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B90" w:rsidRPr="00947D6E" w:rsidRDefault="001779E7" w:rsidP="00EB3B90">
      <w:pPr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D466BC">
                <wp:simplePos x="0" y="0"/>
                <wp:positionH relativeFrom="column">
                  <wp:posOffset>-304800</wp:posOffset>
                </wp:positionH>
                <wp:positionV relativeFrom="paragraph">
                  <wp:posOffset>-504825</wp:posOffset>
                </wp:positionV>
                <wp:extent cx="600075" cy="228600"/>
                <wp:effectExtent l="9525" t="952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9E7" w:rsidRPr="004E3F60" w:rsidRDefault="001779E7" w:rsidP="001779E7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466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4pt;margin-top:-39.75pt;width:4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">
                <v:textbox>
                  <w:txbxContent>
                    <w:p w:rsidR="001779E7" w:rsidRPr="004E3F60" w:rsidRDefault="001779E7" w:rsidP="001779E7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</w:p>
                  </w:txbxContent>
                </v:textbox>
              </v:shape>
            </w:pict>
          </mc:Fallback>
        </mc:AlternateContent>
      </w:r>
      <w:r w:rsidR="00885F3B" w:rsidRPr="00EA0CBD">
        <w:rPr>
          <w:rFonts w:ascii="Gill Sans MT" w:hAnsi="Gill Sans MT" w:cs="Arial"/>
          <w:noProof/>
          <w:snapToGrid w:val="0"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4A3C6D79" wp14:editId="0B409B65">
            <wp:simplePos x="0" y="0"/>
            <wp:positionH relativeFrom="column">
              <wp:posOffset>5181600</wp:posOffset>
            </wp:positionH>
            <wp:positionV relativeFrom="paragraph">
              <wp:posOffset>-742950</wp:posOffset>
            </wp:positionV>
            <wp:extent cx="1274111" cy="752475"/>
            <wp:effectExtent l="0" t="0" r="2540" b="0"/>
            <wp:wrapNone/>
            <wp:docPr id="3" name="Picture 3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358E">
        <w:rPr>
          <w:rFonts w:ascii="Gill Sans MT" w:hAnsi="Gill Sans MT"/>
          <w:b/>
          <w:sz w:val="24"/>
          <w:szCs w:val="24"/>
        </w:rPr>
        <w:t xml:space="preserve">FIRE SAFETY - </w:t>
      </w:r>
      <w:r w:rsidR="00EB3B90" w:rsidRPr="00947D6E">
        <w:rPr>
          <w:rFonts w:ascii="Gill Sans MT" w:hAnsi="Gill Sans MT"/>
          <w:b/>
          <w:sz w:val="24"/>
          <w:szCs w:val="24"/>
        </w:rPr>
        <w:t xml:space="preserve">WEEKLY </w:t>
      </w:r>
      <w:bookmarkStart w:id="0" w:name="_GoBack"/>
      <w:bookmarkEnd w:id="0"/>
      <w:r w:rsidR="00EB3B90" w:rsidRPr="00947D6E">
        <w:rPr>
          <w:rFonts w:ascii="Gill Sans MT" w:hAnsi="Gill Sans MT"/>
          <w:b/>
          <w:sz w:val="24"/>
          <w:szCs w:val="24"/>
        </w:rPr>
        <w:t>TESTS OF FIRE ALARM SYSTEM</w:t>
      </w:r>
    </w:p>
    <w:p w:rsidR="00EB3B90" w:rsidRPr="00947D6E" w:rsidRDefault="00EB3B90" w:rsidP="00EB3B90">
      <w:pPr>
        <w:rPr>
          <w:rFonts w:ascii="Gill Sans MT" w:hAnsi="Gill Sans MT"/>
          <w:b/>
        </w:rPr>
      </w:pPr>
    </w:p>
    <w:p w:rsidR="00EB3B90" w:rsidRPr="00947D6E" w:rsidRDefault="00EB3B90" w:rsidP="00EB3B90">
      <w:pPr>
        <w:rPr>
          <w:rFonts w:ascii="Gill Sans MT" w:hAnsi="Gill Sans MT"/>
          <w:sz w:val="22"/>
          <w:szCs w:val="22"/>
        </w:rPr>
      </w:pPr>
      <w:r w:rsidRPr="00947D6E">
        <w:rPr>
          <w:rFonts w:ascii="Gill Sans MT" w:hAnsi="Gill Sans MT"/>
          <w:sz w:val="22"/>
          <w:szCs w:val="22"/>
        </w:rPr>
        <w:t xml:space="preserve">The fire alarm must be tested weekly on the same day and time, using a different call point each time.  </w:t>
      </w:r>
    </w:p>
    <w:p w:rsidR="00EB3B90" w:rsidRPr="00947D6E" w:rsidRDefault="00EB3B90" w:rsidP="00EB3B90">
      <w:pPr>
        <w:rPr>
          <w:rFonts w:ascii="Gill Sans MT" w:hAnsi="Gill Sans MT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2658"/>
        <w:gridCol w:w="3543"/>
        <w:gridCol w:w="2127"/>
      </w:tblGrid>
      <w:tr w:rsidR="00EB3B90" w:rsidRPr="00947D6E" w:rsidTr="00746A55">
        <w:tc>
          <w:tcPr>
            <w:tcW w:w="1737" w:type="dxa"/>
            <w:shd w:val="pct12" w:color="auto" w:fill="auto"/>
          </w:tcPr>
          <w:p w:rsidR="00EB3B90" w:rsidRPr="00947D6E" w:rsidRDefault="00EB3B90" w:rsidP="00C8358E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947D6E">
              <w:rPr>
                <w:rFonts w:ascii="Gill Sans MT" w:hAnsi="Gill Sans MT"/>
                <w:b/>
                <w:sz w:val="22"/>
                <w:szCs w:val="22"/>
              </w:rPr>
              <w:t xml:space="preserve">Date </w:t>
            </w:r>
            <w:r w:rsidR="00C8358E">
              <w:rPr>
                <w:rFonts w:ascii="Gill Sans MT" w:hAnsi="Gill Sans MT"/>
                <w:b/>
                <w:sz w:val="22"/>
                <w:szCs w:val="22"/>
              </w:rPr>
              <w:t xml:space="preserve">&amp; </w:t>
            </w:r>
            <w:r w:rsidRPr="00947D6E">
              <w:rPr>
                <w:rFonts w:ascii="Gill Sans MT" w:hAnsi="Gill Sans MT"/>
                <w:b/>
                <w:sz w:val="22"/>
                <w:szCs w:val="22"/>
              </w:rPr>
              <w:t>Time</w:t>
            </w:r>
          </w:p>
        </w:tc>
        <w:tc>
          <w:tcPr>
            <w:tcW w:w="2658" w:type="dxa"/>
            <w:shd w:val="pct12" w:color="auto" w:fill="auto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47D6E">
              <w:rPr>
                <w:rFonts w:ascii="Gill Sans MT" w:hAnsi="Gill Sans MT"/>
                <w:b/>
                <w:sz w:val="22"/>
                <w:szCs w:val="22"/>
              </w:rPr>
              <w:t>Call Point No/ Location</w:t>
            </w:r>
          </w:p>
        </w:tc>
        <w:tc>
          <w:tcPr>
            <w:tcW w:w="3543" w:type="dxa"/>
            <w:shd w:val="pct12" w:color="auto" w:fill="auto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47D6E">
              <w:rPr>
                <w:rFonts w:ascii="Gill Sans MT" w:hAnsi="Gill Sans MT"/>
                <w:b/>
                <w:sz w:val="22"/>
                <w:szCs w:val="22"/>
              </w:rPr>
              <w:t>Comments/ Action Required</w:t>
            </w:r>
          </w:p>
        </w:tc>
        <w:tc>
          <w:tcPr>
            <w:tcW w:w="2127" w:type="dxa"/>
            <w:shd w:val="pct12" w:color="auto" w:fill="auto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47D6E">
              <w:rPr>
                <w:rFonts w:ascii="Gill Sans MT" w:hAnsi="Gill Sans MT"/>
                <w:b/>
                <w:sz w:val="22"/>
                <w:szCs w:val="22"/>
              </w:rPr>
              <w:t>Signature</w:t>
            </w:r>
          </w:p>
        </w:tc>
      </w:tr>
      <w:tr w:rsidR="00EB3B90" w:rsidRPr="00947D6E" w:rsidTr="00746A55">
        <w:tc>
          <w:tcPr>
            <w:tcW w:w="1737" w:type="dxa"/>
          </w:tcPr>
          <w:p w:rsidR="00EB3B90" w:rsidRPr="00947D6E" w:rsidRDefault="00EB3B90" w:rsidP="00C8358E">
            <w:pPr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1737" w:type="dxa"/>
          </w:tcPr>
          <w:p w:rsidR="00EB3B90" w:rsidRPr="00947D6E" w:rsidRDefault="00EB3B90" w:rsidP="00C8358E">
            <w:pPr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1737" w:type="dxa"/>
          </w:tcPr>
          <w:p w:rsidR="00EB3B90" w:rsidRPr="00947D6E" w:rsidRDefault="00EB3B90" w:rsidP="00C8358E">
            <w:pPr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1737" w:type="dxa"/>
          </w:tcPr>
          <w:p w:rsidR="00EB3B90" w:rsidRPr="00947D6E" w:rsidRDefault="00EB3B90" w:rsidP="00C8358E">
            <w:pPr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1737" w:type="dxa"/>
          </w:tcPr>
          <w:p w:rsidR="00EB3B90" w:rsidRPr="00947D6E" w:rsidRDefault="00EB3B90" w:rsidP="00C8358E">
            <w:pPr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1737" w:type="dxa"/>
          </w:tcPr>
          <w:p w:rsidR="00EB3B90" w:rsidRPr="00947D6E" w:rsidRDefault="00EB3B90" w:rsidP="00C8358E">
            <w:pPr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1737" w:type="dxa"/>
          </w:tcPr>
          <w:p w:rsidR="00EB3B90" w:rsidRPr="00947D6E" w:rsidRDefault="00EB3B90" w:rsidP="00C8358E">
            <w:pPr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1737" w:type="dxa"/>
          </w:tcPr>
          <w:p w:rsidR="00EB3B90" w:rsidRPr="00947D6E" w:rsidRDefault="00EB3B90" w:rsidP="00C8358E">
            <w:pPr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1737" w:type="dxa"/>
          </w:tcPr>
          <w:p w:rsidR="00EB3B90" w:rsidRPr="00947D6E" w:rsidRDefault="00EB3B90" w:rsidP="00C8358E">
            <w:pPr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1737" w:type="dxa"/>
          </w:tcPr>
          <w:p w:rsidR="00EB3B90" w:rsidRPr="00947D6E" w:rsidRDefault="00EB3B90" w:rsidP="00C8358E">
            <w:pPr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1737" w:type="dxa"/>
          </w:tcPr>
          <w:p w:rsidR="00EB3B90" w:rsidRPr="00947D6E" w:rsidRDefault="00EB3B90" w:rsidP="00C8358E">
            <w:pPr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1737" w:type="dxa"/>
          </w:tcPr>
          <w:p w:rsidR="00EB3B90" w:rsidRPr="00947D6E" w:rsidRDefault="00EB3B90" w:rsidP="00C8358E">
            <w:pPr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C835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</w:tbl>
    <w:p w:rsidR="00EB3B90" w:rsidRPr="00947D6E" w:rsidRDefault="00EB3B90" w:rsidP="00EB3B90">
      <w:pPr>
        <w:rPr>
          <w:rFonts w:ascii="Gill Sans MT" w:hAnsi="Gill Sans MT"/>
          <w:b/>
          <w:sz w:val="22"/>
          <w:szCs w:val="22"/>
        </w:rPr>
      </w:pPr>
    </w:p>
    <w:p w:rsidR="00EB3B90" w:rsidRPr="00947D6E" w:rsidRDefault="00EB3B90" w:rsidP="00EB3B90">
      <w:pPr>
        <w:rPr>
          <w:rFonts w:ascii="Gill Sans MT" w:hAnsi="Gill Sans MT"/>
          <w:b/>
          <w:sz w:val="22"/>
          <w:szCs w:val="22"/>
        </w:rPr>
      </w:pPr>
      <w:r w:rsidRPr="00947D6E">
        <w:rPr>
          <w:rFonts w:ascii="Gill Sans MT" w:hAnsi="Gill Sans MT"/>
          <w:b/>
          <w:sz w:val="22"/>
          <w:szCs w:val="22"/>
        </w:rPr>
        <w:t xml:space="preserve">Emergency Lighting Tests </w:t>
      </w:r>
    </w:p>
    <w:p w:rsidR="00EB3B90" w:rsidRPr="00947D6E" w:rsidRDefault="00EB3B90" w:rsidP="00EB3B90">
      <w:pPr>
        <w:rPr>
          <w:rFonts w:ascii="Gill Sans MT" w:hAnsi="Gill Sans MT" w:cs="Arial"/>
          <w:sz w:val="22"/>
          <w:szCs w:val="22"/>
        </w:rPr>
      </w:pPr>
      <w:r w:rsidRPr="00947D6E">
        <w:rPr>
          <w:rFonts w:ascii="Gill Sans MT" w:hAnsi="Gill Sans MT" w:cs="Arial"/>
          <w:sz w:val="22"/>
          <w:szCs w:val="22"/>
        </w:rPr>
        <w:t xml:space="preserve">Tests will normally be carried out with the use of a ‘fishtail key’ in a concealed switch and recorded below.  </w:t>
      </w:r>
    </w:p>
    <w:p w:rsidR="00EB3B90" w:rsidRPr="00947D6E" w:rsidRDefault="00EB3B90" w:rsidP="00EB3B90">
      <w:pPr>
        <w:rPr>
          <w:rFonts w:ascii="Gill Sans MT" w:hAnsi="Gill Sans MT" w:cs="Arial"/>
          <w:i/>
          <w:sz w:val="22"/>
          <w:szCs w:val="22"/>
        </w:rPr>
      </w:pPr>
      <w:r w:rsidRPr="00947D6E">
        <w:rPr>
          <w:rFonts w:ascii="Gill Sans MT" w:hAnsi="Gill Sans MT" w:cs="Arial"/>
          <w:i/>
          <w:sz w:val="22"/>
          <w:szCs w:val="22"/>
        </w:rPr>
        <w:t xml:space="preserve">If operation of the emergency lighting requires fuses to be pulled or circuits isolated, the emergency lighting units will be tested by the Term Contractor during the 3 monthly visits.  </w:t>
      </w:r>
    </w:p>
    <w:p w:rsidR="00EB3B90" w:rsidRPr="00947D6E" w:rsidRDefault="00EB3B90" w:rsidP="00EB3B90">
      <w:pPr>
        <w:rPr>
          <w:rFonts w:ascii="Gill Sans MT" w:hAnsi="Gill Sans MT" w:cs="Arial"/>
          <w:i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5415"/>
        <w:gridCol w:w="2127"/>
      </w:tblGrid>
      <w:tr w:rsidR="00EB3B90" w:rsidRPr="00947D6E" w:rsidTr="00746A55">
        <w:tc>
          <w:tcPr>
            <w:tcW w:w="2523" w:type="dxa"/>
            <w:shd w:val="pct12" w:color="auto" w:fill="auto"/>
          </w:tcPr>
          <w:p w:rsidR="00EB3B90" w:rsidRPr="00947D6E" w:rsidRDefault="00EB3B90" w:rsidP="008439F8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47D6E">
              <w:rPr>
                <w:rFonts w:ascii="Gill Sans MT" w:hAnsi="Gill Sans MT"/>
                <w:b/>
                <w:sz w:val="22"/>
                <w:szCs w:val="22"/>
              </w:rPr>
              <w:t>Date</w:t>
            </w:r>
          </w:p>
        </w:tc>
        <w:tc>
          <w:tcPr>
            <w:tcW w:w="5415" w:type="dxa"/>
            <w:shd w:val="pct12" w:color="auto" w:fill="auto"/>
          </w:tcPr>
          <w:p w:rsidR="00EB3B90" w:rsidRPr="00947D6E" w:rsidRDefault="00EB3B90" w:rsidP="008439F8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47D6E">
              <w:rPr>
                <w:rFonts w:ascii="Gill Sans MT" w:hAnsi="Gill Sans MT"/>
                <w:b/>
                <w:sz w:val="22"/>
                <w:szCs w:val="22"/>
              </w:rPr>
              <w:t>Comments/ Action Required</w:t>
            </w:r>
          </w:p>
        </w:tc>
        <w:tc>
          <w:tcPr>
            <w:tcW w:w="2127" w:type="dxa"/>
            <w:shd w:val="pct12" w:color="auto" w:fill="auto"/>
          </w:tcPr>
          <w:p w:rsidR="00EB3B90" w:rsidRPr="00947D6E" w:rsidRDefault="00EB3B90" w:rsidP="008439F8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47D6E">
              <w:rPr>
                <w:rFonts w:ascii="Gill Sans MT" w:hAnsi="Gill Sans MT"/>
                <w:b/>
                <w:sz w:val="22"/>
                <w:szCs w:val="22"/>
              </w:rPr>
              <w:t>Signature</w:t>
            </w:r>
          </w:p>
        </w:tc>
      </w:tr>
      <w:tr w:rsidR="00EB3B90" w:rsidRPr="00947D6E" w:rsidTr="00746A55">
        <w:tc>
          <w:tcPr>
            <w:tcW w:w="2523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415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2523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415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2523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415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2523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415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2523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415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2523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415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2523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415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2523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415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2523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415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2523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415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2523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415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B3B90" w:rsidRPr="00947D6E" w:rsidTr="00746A55">
        <w:tc>
          <w:tcPr>
            <w:tcW w:w="2523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415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127" w:type="dxa"/>
          </w:tcPr>
          <w:p w:rsidR="00EB3B90" w:rsidRPr="00947D6E" w:rsidRDefault="00EB3B90" w:rsidP="00746A55">
            <w:pPr>
              <w:ind w:left="1872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:rsidR="00EB3B90" w:rsidRPr="00947D6E" w:rsidRDefault="00EB3B90" w:rsidP="00EB3B90">
      <w:pPr>
        <w:rPr>
          <w:rFonts w:ascii="Gill Sans MT" w:hAnsi="Gill Sans MT" w:cs="Arial"/>
          <w:i/>
        </w:rPr>
      </w:pPr>
    </w:p>
    <w:p w:rsidR="00EB3B90" w:rsidRPr="009C7D14" w:rsidRDefault="00EB3B90" w:rsidP="00EB3B90">
      <w:pPr>
        <w:spacing w:before="240" w:after="120"/>
        <w:jc w:val="center"/>
        <w:outlineLvl w:val="0"/>
        <w:rPr>
          <w:rFonts w:ascii="Gill Sans MT" w:hAnsi="Gill Sans MT"/>
          <w:b/>
          <w:sz w:val="22"/>
          <w:szCs w:val="22"/>
        </w:rPr>
      </w:pPr>
      <w:r w:rsidRPr="009C7D14">
        <w:rPr>
          <w:rFonts w:ascii="Gill Sans MT" w:hAnsi="Gill Sans MT"/>
          <w:b/>
          <w:sz w:val="22"/>
          <w:szCs w:val="22"/>
        </w:rPr>
        <w:t>This information should be kept in the Premises Fire Register</w:t>
      </w:r>
    </w:p>
    <w:p w:rsidR="00EB3B90" w:rsidRDefault="00EB3B90" w:rsidP="00EB3B90">
      <w:pPr>
        <w:spacing w:before="240" w:after="120"/>
        <w:jc w:val="both"/>
        <w:outlineLvl w:val="0"/>
        <w:rPr>
          <w:rFonts w:ascii="Gill Sans MT" w:hAnsi="Gill Sans MT"/>
          <w:b/>
          <w:sz w:val="24"/>
          <w:szCs w:val="24"/>
        </w:rPr>
      </w:pPr>
    </w:p>
    <w:p w:rsidR="001D0CBB" w:rsidRDefault="001D0CBB"/>
    <w:sectPr w:rsidR="001D0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5E"/>
    <w:rsid w:val="001779E7"/>
    <w:rsid w:val="001D0CBB"/>
    <w:rsid w:val="008439F8"/>
    <w:rsid w:val="00885F3B"/>
    <w:rsid w:val="00B4755E"/>
    <w:rsid w:val="00C8358E"/>
    <w:rsid w:val="00EB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532C06B-647E-45E0-BD2A-0D33591B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B9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Carleen</dc:creator>
  <cp:keywords/>
  <dc:description/>
  <cp:lastModifiedBy>Fitzgerald, Carleen</cp:lastModifiedBy>
  <cp:revision>5</cp:revision>
  <dcterms:created xsi:type="dcterms:W3CDTF">2019-12-17T12:10:00Z</dcterms:created>
  <dcterms:modified xsi:type="dcterms:W3CDTF">2020-03-06T10:07:00Z</dcterms:modified>
</cp:coreProperties>
</file>