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C9F9F" w14:textId="77777777" w:rsidR="00930102" w:rsidRPr="00B86D01" w:rsidRDefault="00930102">
      <w:pPr>
        <w:rPr>
          <w:rFonts w:asciiTheme="majorHAnsi" w:hAnsiTheme="majorHAnsi" w:cstheme="majorHAnsi"/>
        </w:rPr>
      </w:pPr>
    </w:p>
    <w:tbl>
      <w:tblPr>
        <w:tblStyle w:val="TableGrid"/>
        <w:tblW w:w="5013" w:type="pct"/>
        <w:tblLayout w:type="fixed"/>
        <w:tblLook w:val="04A0" w:firstRow="1" w:lastRow="0" w:firstColumn="1" w:lastColumn="0" w:noHBand="0" w:noVBand="1"/>
      </w:tblPr>
      <w:tblGrid>
        <w:gridCol w:w="1709"/>
        <w:gridCol w:w="1874"/>
        <w:gridCol w:w="13424"/>
        <w:gridCol w:w="3587"/>
        <w:gridCol w:w="560"/>
        <w:gridCol w:w="552"/>
        <w:gridCol w:w="713"/>
      </w:tblGrid>
      <w:tr w:rsidR="002232D2" w:rsidRPr="00B86D01" w14:paraId="125E1000" w14:textId="77777777" w:rsidTr="00301680">
        <w:tc>
          <w:tcPr>
            <w:tcW w:w="4593" w:type="pct"/>
            <w:gridSpan w:val="4"/>
            <w:shd w:val="clear" w:color="auto" w:fill="DBDBDB" w:themeFill="accent3" w:themeFillTint="66"/>
          </w:tcPr>
          <w:p w14:paraId="122445D2" w14:textId="5B725DA4" w:rsidR="00AB7E86" w:rsidRPr="000206DC" w:rsidRDefault="00AC0652" w:rsidP="00AB7E86">
            <w:pPr>
              <w:rPr>
                <w:rFonts w:cstheme="minorHAnsi"/>
                <w:b/>
                <w:bCs/>
                <w:sz w:val="24"/>
                <w:szCs w:val="24"/>
                <w:u w:val="single"/>
              </w:rPr>
            </w:pPr>
            <w:r>
              <w:rPr>
                <w:rFonts w:cstheme="minorHAnsi"/>
                <w:b/>
                <w:bCs/>
                <w:sz w:val="24"/>
                <w:szCs w:val="24"/>
                <w:u w:val="single"/>
              </w:rPr>
              <w:t xml:space="preserve">Title: </w:t>
            </w:r>
            <w:r w:rsidR="00C65D7E">
              <w:rPr>
                <w:rFonts w:cstheme="minorHAnsi"/>
                <w:b/>
                <w:bCs/>
                <w:sz w:val="24"/>
                <w:szCs w:val="24"/>
                <w:u w:val="single"/>
              </w:rPr>
              <w:t>SS1</w:t>
            </w:r>
            <w:r w:rsidR="00A00AE7" w:rsidRPr="000206DC">
              <w:rPr>
                <w:rFonts w:cstheme="minorHAnsi"/>
                <w:b/>
                <w:bCs/>
                <w:sz w:val="24"/>
                <w:szCs w:val="24"/>
                <w:u w:val="single"/>
              </w:rPr>
              <w:t xml:space="preserve"> Use of Sauna &amp; Steamroom</w:t>
            </w:r>
            <w:r w:rsidR="00EA4651">
              <w:rPr>
                <w:rFonts w:cstheme="minorHAnsi"/>
                <w:b/>
                <w:bCs/>
                <w:sz w:val="24"/>
                <w:szCs w:val="24"/>
                <w:u w:val="single"/>
              </w:rPr>
              <w:t xml:space="preserve"> Version </w:t>
            </w:r>
            <w:r w:rsidR="000D3DE5">
              <w:rPr>
                <w:rFonts w:cstheme="minorHAnsi"/>
                <w:b/>
                <w:bCs/>
                <w:sz w:val="24"/>
                <w:szCs w:val="24"/>
                <w:u w:val="single"/>
              </w:rPr>
              <w:t>24</w:t>
            </w:r>
            <w:r w:rsidR="00EA4651">
              <w:rPr>
                <w:rFonts w:cstheme="minorHAnsi"/>
                <w:b/>
                <w:bCs/>
                <w:sz w:val="24"/>
                <w:szCs w:val="24"/>
                <w:u w:val="single"/>
              </w:rPr>
              <w:t>.0</w:t>
            </w:r>
          </w:p>
          <w:p w14:paraId="0FE0CB43" w14:textId="73D68CD4" w:rsidR="007B2EFA" w:rsidRDefault="00A00AE7" w:rsidP="009E3FC0">
            <w:pPr>
              <w:rPr>
                <w:rFonts w:cstheme="minorHAnsi"/>
                <w:bCs/>
                <w:sz w:val="24"/>
                <w:szCs w:val="24"/>
              </w:rPr>
            </w:pPr>
            <w:r w:rsidRPr="00546507">
              <w:rPr>
                <w:rFonts w:cstheme="minorHAnsi"/>
                <w:bCs/>
                <w:sz w:val="24"/>
                <w:szCs w:val="24"/>
              </w:rPr>
              <w:t>The Galleon Centre has a Sauna, Steam</w:t>
            </w:r>
            <w:r w:rsidR="008E509E">
              <w:rPr>
                <w:rFonts w:cstheme="minorHAnsi"/>
                <w:bCs/>
                <w:sz w:val="24"/>
                <w:szCs w:val="24"/>
              </w:rPr>
              <w:t xml:space="preserve"> R</w:t>
            </w:r>
            <w:r w:rsidRPr="00546507">
              <w:rPr>
                <w:rFonts w:cstheme="minorHAnsi"/>
                <w:bCs/>
                <w:sz w:val="24"/>
                <w:szCs w:val="24"/>
              </w:rPr>
              <w:t xml:space="preserve">oom and lounge </w:t>
            </w:r>
            <w:r w:rsidR="008E509E">
              <w:rPr>
                <w:rFonts w:cstheme="minorHAnsi"/>
                <w:bCs/>
                <w:sz w:val="24"/>
                <w:szCs w:val="24"/>
              </w:rPr>
              <w:t xml:space="preserve">area </w:t>
            </w:r>
            <w:r w:rsidRPr="00546507">
              <w:rPr>
                <w:rFonts w:cstheme="minorHAnsi"/>
                <w:bCs/>
                <w:sz w:val="24"/>
                <w:szCs w:val="24"/>
              </w:rPr>
              <w:t xml:space="preserve">that </w:t>
            </w:r>
            <w:r w:rsidR="008E509E">
              <w:rPr>
                <w:rFonts w:cstheme="minorHAnsi"/>
                <w:bCs/>
                <w:sz w:val="24"/>
                <w:szCs w:val="24"/>
              </w:rPr>
              <w:t>is available for</w:t>
            </w:r>
            <w:r w:rsidRPr="00546507">
              <w:rPr>
                <w:rFonts w:cstheme="minorHAnsi"/>
                <w:bCs/>
                <w:sz w:val="24"/>
                <w:szCs w:val="24"/>
              </w:rPr>
              <w:t xml:space="preserve"> customer</w:t>
            </w:r>
            <w:r w:rsidR="008E509E">
              <w:rPr>
                <w:rFonts w:cstheme="minorHAnsi"/>
                <w:bCs/>
                <w:sz w:val="24"/>
                <w:szCs w:val="24"/>
              </w:rPr>
              <w:t xml:space="preserve"> use</w:t>
            </w:r>
            <w:r w:rsidRPr="00546507">
              <w:rPr>
                <w:rFonts w:cstheme="minorHAnsi"/>
                <w:bCs/>
                <w:sz w:val="24"/>
                <w:szCs w:val="24"/>
              </w:rPr>
              <w:t xml:space="preserve"> </w:t>
            </w:r>
            <w:r w:rsidR="008E509E">
              <w:rPr>
                <w:rFonts w:cstheme="minorHAnsi"/>
                <w:bCs/>
                <w:sz w:val="24"/>
                <w:szCs w:val="24"/>
              </w:rPr>
              <w:t>from</w:t>
            </w:r>
            <w:r w:rsidRPr="00546507">
              <w:rPr>
                <w:rFonts w:cstheme="minorHAnsi"/>
                <w:bCs/>
                <w:sz w:val="24"/>
                <w:szCs w:val="24"/>
              </w:rPr>
              <w:t xml:space="preserve"> Monday t</w:t>
            </w:r>
            <w:r w:rsidR="008E509E">
              <w:rPr>
                <w:rFonts w:cstheme="minorHAnsi"/>
                <w:bCs/>
                <w:sz w:val="24"/>
                <w:szCs w:val="24"/>
              </w:rPr>
              <w:t>o</w:t>
            </w:r>
            <w:r w:rsidRPr="00546507">
              <w:rPr>
                <w:rFonts w:cstheme="minorHAnsi"/>
                <w:bCs/>
                <w:sz w:val="24"/>
                <w:szCs w:val="24"/>
              </w:rPr>
              <w:t xml:space="preserve"> Su</w:t>
            </w:r>
            <w:r w:rsidR="00CC08DD" w:rsidRPr="00546507">
              <w:rPr>
                <w:rFonts w:cstheme="minorHAnsi"/>
                <w:bCs/>
                <w:sz w:val="24"/>
                <w:szCs w:val="24"/>
              </w:rPr>
              <w:t xml:space="preserve">nday 9am -10pm at night. </w:t>
            </w:r>
            <w:r w:rsidR="00A105AD">
              <w:rPr>
                <w:rFonts w:cstheme="minorHAnsi"/>
                <w:bCs/>
                <w:sz w:val="24"/>
                <w:szCs w:val="24"/>
              </w:rPr>
              <w:t xml:space="preserve">General </w:t>
            </w:r>
            <w:r w:rsidR="008E509E">
              <w:rPr>
                <w:rFonts w:cstheme="minorHAnsi"/>
                <w:bCs/>
                <w:sz w:val="24"/>
                <w:szCs w:val="24"/>
              </w:rPr>
              <w:t>A</w:t>
            </w:r>
            <w:r w:rsidR="00A105AD">
              <w:rPr>
                <w:rFonts w:cstheme="minorHAnsi"/>
                <w:bCs/>
                <w:sz w:val="24"/>
                <w:szCs w:val="24"/>
              </w:rPr>
              <w:t>ttendants are employed in the Centre</w:t>
            </w:r>
            <w:r w:rsidR="009E3FC0">
              <w:rPr>
                <w:rFonts w:cstheme="minorHAnsi"/>
                <w:bCs/>
                <w:sz w:val="24"/>
                <w:szCs w:val="24"/>
              </w:rPr>
              <w:t xml:space="preserve"> for various departments including the </w:t>
            </w:r>
            <w:r w:rsidR="008E509E">
              <w:rPr>
                <w:rFonts w:cstheme="minorHAnsi"/>
                <w:bCs/>
                <w:sz w:val="24"/>
                <w:szCs w:val="24"/>
              </w:rPr>
              <w:t>S</w:t>
            </w:r>
            <w:r w:rsidR="009E3FC0">
              <w:rPr>
                <w:rFonts w:cstheme="minorHAnsi"/>
                <w:bCs/>
                <w:sz w:val="24"/>
                <w:szCs w:val="24"/>
              </w:rPr>
              <w:t>auna/</w:t>
            </w:r>
            <w:r w:rsidR="008E509E">
              <w:rPr>
                <w:rFonts w:cstheme="minorHAnsi"/>
                <w:bCs/>
                <w:sz w:val="24"/>
                <w:szCs w:val="24"/>
              </w:rPr>
              <w:t>S</w:t>
            </w:r>
            <w:r w:rsidR="009E3FC0">
              <w:rPr>
                <w:rFonts w:cstheme="minorHAnsi"/>
                <w:bCs/>
                <w:sz w:val="24"/>
                <w:szCs w:val="24"/>
              </w:rPr>
              <w:t xml:space="preserve">team </w:t>
            </w:r>
            <w:r w:rsidR="008E509E">
              <w:rPr>
                <w:rFonts w:cstheme="minorHAnsi"/>
                <w:bCs/>
                <w:sz w:val="24"/>
                <w:szCs w:val="24"/>
              </w:rPr>
              <w:t>R</w:t>
            </w:r>
            <w:r w:rsidR="009E3FC0">
              <w:rPr>
                <w:rFonts w:cstheme="minorHAnsi"/>
                <w:bCs/>
                <w:sz w:val="24"/>
                <w:szCs w:val="24"/>
              </w:rPr>
              <w:t xml:space="preserve">oom </w:t>
            </w:r>
            <w:r w:rsidRPr="00546507">
              <w:rPr>
                <w:rFonts w:cstheme="minorHAnsi"/>
                <w:bCs/>
                <w:sz w:val="24"/>
                <w:szCs w:val="24"/>
              </w:rPr>
              <w:t xml:space="preserve">primarily to check on </w:t>
            </w:r>
            <w:r w:rsidR="008E509E">
              <w:rPr>
                <w:rFonts w:cstheme="minorHAnsi"/>
                <w:bCs/>
                <w:sz w:val="24"/>
                <w:szCs w:val="24"/>
              </w:rPr>
              <w:t>customer</w:t>
            </w:r>
            <w:r w:rsidRPr="00546507">
              <w:rPr>
                <w:rFonts w:cstheme="minorHAnsi"/>
                <w:bCs/>
                <w:sz w:val="24"/>
                <w:szCs w:val="24"/>
              </w:rPr>
              <w:t xml:space="preserve"> safety and comfort</w:t>
            </w:r>
            <w:r w:rsidR="008E509E">
              <w:rPr>
                <w:rFonts w:cstheme="minorHAnsi"/>
                <w:bCs/>
                <w:sz w:val="24"/>
                <w:szCs w:val="24"/>
              </w:rPr>
              <w:t>.</w:t>
            </w:r>
            <w:r w:rsidRPr="00546507">
              <w:rPr>
                <w:rFonts w:cstheme="minorHAnsi"/>
                <w:bCs/>
                <w:sz w:val="24"/>
                <w:szCs w:val="24"/>
              </w:rPr>
              <w:t xml:space="preserve"> </w:t>
            </w:r>
            <w:r w:rsidR="008E509E">
              <w:rPr>
                <w:rFonts w:cstheme="minorHAnsi"/>
                <w:bCs/>
                <w:sz w:val="24"/>
                <w:szCs w:val="24"/>
              </w:rPr>
              <w:t>Their role is also to keep the amenities</w:t>
            </w:r>
            <w:r w:rsidR="00CC08DD" w:rsidRPr="00546507">
              <w:rPr>
                <w:rFonts w:cstheme="minorHAnsi"/>
                <w:bCs/>
                <w:sz w:val="24"/>
                <w:szCs w:val="24"/>
              </w:rPr>
              <w:t xml:space="preserve"> such as j</w:t>
            </w:r>
            <w:r w:rsidRPr="00546507">
              <w:rPr>
                <w:rFonts w:cstheme="minorHAnsi"/>
                <w:bCs/>
                <w:sz w:val="24"/>
                <w:szCs w:val="24"/>
              </w:rPr>
              <w:t>uice, water and ice topped up as well as keeping the area</w:t>
            </w:r>
            <w:r w:rsidR="00A105AD">
              <w:rPr>
                <w:rFonts w:cstheme="minorHAnsi"/>
                <w:bCs/>
                <w:sz w:val="24"/>
                <w:szCs w:val="24"/>
              </w:rPr>
              <w:t xml:space="preserve"> clean and presentable for use. Panic buttons are installed outside the entrances to the </w:t>
            </w:r>
            <w:r w:rsidR="008E509E">
              <w:rPr>
                <w:rFonts w:cstheme="minorHAnsi"/>
                <w:bCs/>
                <w:sz w:val="24"/>
                <w:szCs w:val="24"/>
              </w:rPr>
              <w:t>S</w:t>
            </w:r>
            <w:r w:rsidR="00A105AD">
              <w:rPr>
                <w:rFonts w:cstheme="minorHAnsi"/>
                <w:bCs/>
                <w:sz w:val="24"/>
                <w:szCs w:val="24"/>
              </w:rPr>
              <w:t xml:space="preserve">auna and </w:t>
            </w:r>
            <w:r w:rsidR="008E509E">
              <w:rPr>
                <w:rFonts w:cstheme="minorHAnsi"/>
                <w:bCs/>
                <w:sz w:val="24"/>
                <w:szCs w:val="24"/>
              </w:rPr>
              <w:t>S</w:t>
            </w:r>
            <w:r w:rsidR="00A105AD">
              <w:rPr>
                <w:rFonts w:cstheme="minorHAnsi"/>
                <w:bCs/>
                <w:sz w:val="24"/>
                <w:szCs w:val="24"/>
              </w:rPr>
              <w:t xml:space="preserve">team </w:t>
            </w:r>
            <w:r w:rsidR="008E509E">
              <w:rPr>
                <w:rFonts w:cstheme="minorHAnsi"/>
                <w:bCs/>
                <w:sz w:val="24"/>
                <w:szCs w:val="24"/>
              </w:rPr>
              <w:t>R</w:t>
            </w:r>
            <w:r w:rsidR="00A105AD">
              <w:rPr>
                <w:rFonts w:cstheme="minorHAnsi"/>
                <w:bCs/>
                <w:sz w:val="24"/>
                <w:szCs w:val="24"/>
              </w:rPr>
              <w:t>oom</w:t>
            </w:r>
            <w:r w:rsidR="008E509E">
              <w:rPr>
                <w:rFonts w:cstheme="minorHAnsi"/>
                <w:bCs/>
                <w:sz w:val="24"/>
                <w:szCs w:val="24"/>
              </w:rPr>
              <w:t>.</w:t>
            </w:r>
          </w:p>
          <w:p w14:paraId="64FD8172" w14:textId="43A79247" w:rsidR="00870096" w:rsidRDefault="00870096" w:rsidP="009E3FC0">
            <w:pPr>
              <w:rPr>
                <w:rFonts w:cstheme="minorHAnsi"/>
                <w:bCs/>
                <w:sz w:val="24"/>
                <w:szCs w:val="24"/>
              </w:rPr>
            </w:pPr>
            <w:r>
              <w:rPr>
                <w:rFonts w:cstheme="minorHAnsi"/>
                <w:bCs/>
                <w:sz w:val="24"/>
                <w:szCs w:val="24"/>
              </w:rPr>
              <w:t xml:space="preserve">20 May 2022: </w:t>
            </w:r>
            <w:r w:rsidR="007577C0">
              <w:rPr>
                <w:rFonts w:cstheme="minorHAnsi"/>
                <w:bCs/>
                <w:sz w:val="24"/>
                <w:szCs w:val="24"/>
              </w:rPr>
              <w:t>Additional</w:t>
            </w:r>
            <w:r>
              <w:rPr>
                <w:rFonts w:cstheme="minorHAnsi"/>
                <w:bCs/>
                <w:sz w:val="24"/>
                <w:szCs w:val="24"/>
              </w:rPr>
              <w:t xml:space="preserve"> trip hazard (matting) noted</w:t>
            </w:r>
          </w:p>
          <w:p w14:paraId="6B91FCA9" w14:textId="4058EF2B" w:rsidR="007577C0" w:rsidRDefault="007577C0" w:rsidP="009E3FC0">
            <w:pPr>
              <w:rPr>
                <w:rFonts w:cstheme="minorHAnsi"/>
                <w:bCs/>
                <w:sz w:val="24"/>
                <w:szCs w:val="24"/>
              </w:rPr>
            </w:pPr>
            <w:r>
              <w:rPr>
                <w:rFonts w:cstheme="minorHAnsi"/>
                <w:bCs/>
                <w:sz w:val="24"/>
                <w:szCs w:val="24"/>
              </w:rPr>
              <w:t>07 July 2022: Update to minimum age (</w:t>
            </w:r>
            <w:r w:rsidR="00074EC1">
              <w:rPr>
                <w:rFonts w:cstheme="minorHAnsi"/>
                <w:bCs/>
                <w:sz w:val="24"/>
                <w:szCs w:val="24"/>
              </w:rPr>
              <w:t>8-year-old</w:t>
            </w:r>
            <w:r>
              <w:rPr>
                <w:rFonts w:cstheme="minorHAnsi"/>
                <w:bCs/>
                <w:sz w:val="24"/>
                <w:szCs w:val="24"/>
              </w:rPr>
              <w:t xml:space="preserve">) and under-16s to be accompanied by adult. </w:t>
            </w:r>
          </w:p>
          <w:p w14:paraId="5492DAD4" w14:textId="561EB0CB" w:rsidR="008E509E" w:rsidRPr="00546507" w:rsidRDefault="008E509E" w:rsidP="009E3FC0">
            <w:pPr>
              <w:rPr>
                <w:rFonts w:cstheme="minorHAnsi"/>
                <w:bCs/>
                <w:sz w:val="24"/>
                <w:szCs w:val="24"/>
              </w:rPr>
            </w:pPr>
            <w:r>
              <w:rPr>
                <w:rFonts w:cstheme="minorHAnsi"/>
                <w:bCs/>
                <w:sz w:val="24"/>
                <w:szCs w:val="24"/>
              </w:rPr>
              <w:t>Reviewed on 2</w:t>
            </w:r>
            <w:r w:rsidR="00074EC1">
              <w:rPr>
                <w:rFonts w:cstheme="minorHAnsi"/>
                <w:bCs/>
                <w:sz w:val="24"/>
                <w:szCs w:val="24"/>
              </w:rPr>
              <w:t>7</w:t>
            </w:r>
            <w:r w:rsidRPr="008E509E">
              <w:rPr>
                <w:rFonts w:cstheme="minorHAnsi"/>
                <w:bCs/>
                <w:sz w:val="24"/>
                <w:szCs w:val="24"/>
                <w:vertAlign w:val="superscript"/>
              </w:rPr>
              <w:t>th</w:t>
            </w:r>
            <w:r>
              <w:rPr>
                <w:rFonts w:cstheme="minorHAnsi"/>
                <w:bCs/>
                <w:sz w:val="24"/>
                <w:szCs w:val="24"/>
              </w:rPr>
              <w:t xml:space="preserve"> September 2024: S Mathew, D Hasson</w:t>
            </w:r>
            <w:r w:rsidR="00EA4651">
              <w:rPr>
                <w:rFonts w:cstheme="minorHAnsi"/>
                <w:bCs/>
                <w:sz w:val="24"/>
                <w:szCs w:val="24"/>
              </w:rPr>
              <w:t>, C Collins</w:t>
            </w:r>
          </w:p>
        </w:tc>
        <w:tc>
          <w:tcPr>
            <w:tcW w:w="407" w:type="pct"/>
            <w:gridSpan w:val="3"/>
            <w:shd w:val="clear" w:color="auto" w:fill="DBDBDB" w:themeFill="accent3" w:themeFillTint="66"/>
          </w:tcPr>
          <w:p w14:paraId="20E1D2BB" w14:textId="77777777" w:rsidR="002232D2" w:rsidRPr="00B86D01" w:rsidRDefault="002232D2" w:rsidP="008D1167">
            <w:pPr>
              <w:rPr>
                <w:rFonts w:cstheme="minorHAnsi"/>
                <w:b/>
                <w:color w:val="FF0000"/>
              </w:rPr>
            </w:pPr>
          </w:p>
        </w:tc>
      </w:tr>
      <w:tr w:rsidR="008D2790" w:rsidRPr="00B86D01" w14:paraId="158D86D1" w14:textId="77777777" w:rsidTr="00EA4651">
        <w:trPr>
          <w:cantSplit/>
          <w:trHeight w:val="1339"/>
        </w:trPr>
        <w:tc>
          <w:tcPr>
            <w:tcW w:w="381" w:type="pct"/>
            <w:shd w:val="clear" w:color="auto" w:fill="DBDBDB" w:themeFill="accent3" w:themeFillTint="66"/>
          </w:tcPr>
          <w:p w14:paraId="3D988F17" w14:textId="77777777" w:rsidR="008D2790" w:rsidRPr="00B86D01" w:rsidRDefault="008D2790" w:rsidP="008D1167">
            <w:pPr>
              <w:rPr>
                <w:rFonts w:cstheme="minorHAnsi"/>
                <w:b/>
              </w:rPr>
            </w:pPr>
            <w:r w:rsidRPr="00B86D01">
              <w:rPr>
                <w:rFonts w:cstheme="minorHAnsi"/>
                <w:b/>
              </w:rPr>
              <w:t>Hazard</w:t>
            </w:r>
          </w:p>
        </w:tc>
        <w:tc>
          <w:tcPr>
            <w:tcW w:w="418" w:type="pct"/>
            <w:shd w:val="clear" w:color="auto" w:fill="DBDBDB" w:themeFill="accent3" w:themeFillTint="66"/>
          </w:tcPr>
          <w:p w14:paraId="20B63CF3" w14:textId="77777777" w:rsidR="008D2790" w:rsidRPr="00B86D01" w:rsidRDefault="008D2790" w:rsidP="008D1167">
            <w:pPr>
              <w:rPr>
                <w:rFonts w:cstheme="minorHAnsi"/>
                <w:b/>
              </w:rPr>
            </w:pPr>
            <w:r w:rsidRPr="00B86D01">
              <w:rPr>
                <w:rFonts w:cstheme="minorHAnsi"/>
                <w:b/>
              </w:rPr>
              <w:t>People at risk</w:t>
            </w:r>
          </w:p>
        </w:tc>
        <w:tc>
          <w:tcPr>
            <w:tcW w:w="2994" w:type="pct"/>
            <w:shd w:val="clear" w:color="auto" w:fill="DBDBDB" w:themeFill="accent3" w:themeFillTint="66"/>
          </w:tcPr>
          <w:p w14:paraId="0A4CF6B8" w14:textId="77777777" w:rsidR="008D2790" w:rsidRDefault="008D2790" w:rsidP="008D1167">
            <w:pPr>
              <w:rPr>
                <w:rFonts w:cstheme="minorHAnsi"/>
                <w:b/>
              </w:rPr>
            </w:pPr>
            <w:r w:rsidRPr="00B86D01">
              <w:rPr>
                <w:rFonts w:cstheme="minorHAnsi"/>
                <w:b/>
              </w:rPr>
              <w:t xml:space="preserve">Control Measures in place </w:t>
            </w:r>
          </w:p>
          <w:p w14:paraId="45A1AC69" w14:textId="77777777" w:rsidR="007B2EFA" w:rsidRPr="00B86D01" w:rsidRDefault="007B2EFA" w:rsidP="008D1167">
            <w:pPr>
              <w:rPr>
                <w:rFonts w:cstheme="minorHAnsi"/>
                <w:b/>
              </w:rPr>
            </w:pPr>
          </w:p>
        </w:tc>
        <w:tc>
          <w:tcPr>
            <w:tcW w:w="800" w:type="pct"/>
            <w:shd w:val="clear" w:color="auto" w:fill="DBDBDB" w:themeFill="accent3" w:themeFillTint="66"/>
          </w:tcPr>
          <w:p w14:paraId="6660217E" w14:textId="77777777" w:rsidR="008D2790" w:rsidRPr="00B86D01" w:rsidRDefault="008D2790" w:rsidP="008D1167">
            <w:pPr>
              <w:rPr>
                <w:rFonts w:cstheme="minorHAnsi"/>
                <w:b/>
              </w:rPr>
            </w:pPr>
            <w:r w:rsidRPr="00B86D01">
              <w:rPr>
                <w:rFonts w:cstheme="minorHAnsi"/>
                <w:b/>
              </w:rPr>
              <w:t xml:space="preserve">Additional Controls </w:t>
            </w:r>
          </w:p>
        </w:tc>
        <w:tc>
          <w:tcPr>
            <w:tcW w:w="125" w:type="pct"/>
            <w:shd w:val="clear" w:color="auto" w:fill="DBDBDB" w:themeFill="accent3" w:themeFillTint="66"/>
            <w:textDirection w:val="tbRl"/>
          </w:tcPr>
          <w:p w14:paraId="10F1C774" w14:textId="77777777" w:rsidR="008D2790" w:rsidRPr="00B86D01" w:rsidRDefault="001B7EE9" w:rsidP="00301680">
            <w:pPr>
              <w:ind w:left="113" w:right="113"/>
              <w:rPr>
                <w:rFonts w:cstheme="minorHAnsi"/>
                <w:b/>
              </w:rPr>
            </w:pPr>
            <w:r>
              <w:rPr>
                <w:rFonts w:cstheme="minorHAnsi"/>
                <w:b/>
              </w:rPr>
              <w:t>Severity</w:t>
            </w:r>
          </w:p>
        </w:tc>
        <w:tc>
          <w:tcPr>
            <w:tcW w:w="123" w:type="pct"/>
            <w:shd w:val="clear" w:color="auto" w:fill="DBDBDB" w:themeFill="accent3" w:themeFillTint="66"/>
            <w:textDirection w:val="tbRl"/>
          </w:tcPr>
          <w:p w14:paraId="267D571A" w14:textId="77777777" w:rsidR="008D2790" w:rsidRPr="00B86D01" w:rsidRDefault="001B7EE9" w:rsidP="00301680">
            <w:pPr>
              <w:ind w:left="113" w:right="113"/>
              <w:rPr>
                <w:rFonts w:cstheme="minorHAnsi"/>
                <w:b/>
              </w:rPr>
            </w:pPr>
            <w:r w:rsidRPr="00B86D01">
              <w:rPr>
                <w:rFonts w:cstheme="minorHAnsi"/>
                <w:b/>
              </w:rPr>
              <w:t>Probability</w:t>
            </w:r>
          </w:p>
        </w:tc>
        <w:tc>
          <w:tcPr>
            <w:tcW w:w="159" w:type="pct"/>
            <w:shd w:val="clear" w:color="auto" w:fill="DBDBDB" w:themeFill="accent3" w:themeFillTint="66"/>
            <w:textDirection w:val="tbRl"/>
          </w:tcPr>
          <w:p w14:paraId="31834F7F" w14:textId="77777777" w:rsidR="008D2790" w:rsidRPr="00B86D01" w:rsidRDefault="00301680" w:rsidP="00301680">
            <w:pPr>
              <w:ind w:left="113" w:right="113"/>
              <w:rPr>
                <w:rFonts w:cstheme="minorHAnsi"/>
                <w:b/>
              </w:rPr>
            </w:pPr>
            <w:r w:rsidRPr="00B86D01">
              <w:rPr>
                <w:rFonts w:cstheme="minorHAnsi"/>
                <w:b/>
              </w:rPr>
              <w:t>Risk Rating</w:t>
            </w:r>
          </w:p>
        </w:tc>
      </w:tr>
      <w:tr w:rsidR="00362E67" w:rsidRPr="00B86D01" w14:paraId="517C193C" w14:textId="77777777" w:rsidTr="00EA4651">
        <w:trPr>
          <w:trHeight w:val="7913"/>
        </w:trPr>
        <w:tc>
          <w:tcPr>
            <w:tcW w:w="381" w:type="pct"/>
          </w:tcPr>
          <w:p w14:paraId="7179C4EF" w14:textId="39341190" w:rsidR="00AB7E86" w:rsidRDefault="00D36016" w:rsidP="00E92D69">
            <w:pPr>
              <w:rPr>
                <w:rFonts w:cstheme="minorHAnsi"/>
                <w:b/>
                <w:sz w:val="24"/>
                <w:szCs w:val="24"/>
              </w:rPr>
            </w:pPr>
            <w:r w:rsidRPr="000206DC">
              <w:rPr>
                <w:rFonts w:cstheme="minorHAnsi"/>
                <w:b/>
                <w:sz w:val="24"/>
                <w:szCs w:val="24"/>
              </w:rPr>
              <w:t xml:space="preserve">Sauna </w:t>
            </w:r>
            <w:r w:rsidR="004D2487">
              <w:rPr>
                <w:rFonts w:cstheme="minorHAnsi"/>
                <w:b/>
                <w:sz w:val="24"/>
                <w:szCs w:val="24"/>
              </w:rPr>
              <w:t xml:space="preserve">Cabin </w:t>
            </w:r>
            <w:r w:rsidR="004D2487" w:rsidRPr="000206DC">
              <w:rPr>
                <w:rFonts w:cstheme="minorHAnsi"/>
                <w:b/>
                <w:sz w:val="24"/>
                <w:szCs w:val="24"/>
              </w:rPr>
              <w:t>&amp;</w:t>
            </w:r>
            <w:r w:rsidRPr="000206DC">
              <w:rPr>
                <w:rFonts w:cstheme="minorHAnsi"/>
                <w:b/>
                <w:sz w:val="24"/>
                <w:szCs w:val="24"/>
              </w:rPr>
              <w:t xml:space="preserve"> Steam</w:t>
            </w:r>
            <w:r w:rsidR="008E509E">
              <w:rPr>
                <w:rFonts w:cstheme="minorHAnsi"/>
                <w:b/>
                <w:sz w:val="24"/>
                <w:szCs w:val="24"/>
              </w:rPr>
              <w:t xml:space="preserve"> R</w:t>
            </w:r>
            <w:r w:rsidRPr="000206DC">
              <w:rPr>
                <w:rFonts w:cstheme="minorHAnsi"/>
                <w:b/>
                <w:sz w:val="24"/>
                <w:szCs w:val="24"/>
              </w:rPr>
              <w:t>oom (</w:t>
            </w:r>
            <w:r w:rsidR="004D2487">
              <w:rPr>
                <w:rFonts w:cstheme="minorHAnsi"/>
                <w:b/>
                <w:sz w:val="24"/>
                <w:szCs w:val="24"/>
              </w:rPr>
              <w:t>H</w:t>
            </w:r>
            <w:r w:rsidRPr="000206DC">
              <w:rPr>
                <w:rFonts w:cstheme="minorHAnsi"/>
                <w:b/>
                <w:sz w:val="24"/>
                <w:szCs w:val="24"/>
              </w:rPr>
              <w:t>igh Temperature)</w:t>
            </w:r>
          </w:p>
          <w:p w14:paraId="6784E9D3" w14:textId="77777777" w:rsidR="00BA354B" w:rsidRPr="00BA354B" w:rsidRDefault="00BA354B" w:rsidP="00E92D69">
            <w:pPr>
              <w:rPr>
                <w:rFonts w:cstheme="minorHAnsi"/>
                <w:bCs/>
                <w:sz w:val="24"/>
                <w:szCs w:val="24"/>
              </w:rPr>
            </w:pPr>
            <w:r w:rsidRPr="00BA354B">
              <w:rPr>
                <w:rFonts w:cstheme="minorHAnsi"/>
                <w:bCs/>
                <w:sz w:val="24"/>
                <w:szCs w:val="24"/>
              </w:rPr>
              <w:t>Dehydration</w:t>
            </w:r>
          </w:p>
          <w:p w14:paraId="710B3E28" w14:textId="77777777" w:rsidR="00BA354B" w:rsidRPr="00BA354B" w:rsidRDefault="00BA354B" w:rsidP="00E92D69">
            <w:pPr>
              <w:rPr>
                <w:rFonts w:cstheme="minorHAnsi"/>
                <w:bCs/>
                <w:sz w:val="24"/>
                <w:szCs w:val="24"/>
              </w:rPr>
            </w:pPr>
            <w:r w:rsidRPr="00BA354B">
              <w:rPr>
                <w:rFonts w:cstheme="minorHAnsi"/>
                <w:bCs/>
                <w:sz w:val="24"/>
                <w:szCs w:val="24"/>
              </w:rPr>
              <w:t>Overcrowding</w:t>
            </w:r>
          </w:p>
          <w:p w14:paraId="4C612A1B" w14:textId="77777777" w:rsidR="00BA354B" w:rsidRDefault="00BA354B" w:rsidP="00E92D69">
            <w:pPr>
              <w:rPr>
                <w:rFonts w:cstheme="minorHAnsi"/>
                <w:bCs/>
                <w:sz w:val="24"/>
                <w:szCs w:val="24"/>
              </w:rPr>
            </w:pPr>
            <w:r w:rsidRPr="00BA354B">
              <w:rPr>
                <w:rFonts w:cstheme="minorHAnsi"/>
                <w:bCs/>
                <w:sz w:val="24"/>
                <w:szCs w:val="24"/>
              </w:rPr>
              <w:t>Effect on young people</w:t>
            </w:r>
          </w:p>
          <w:p w14:paraId="575C840F" w14:textId="0DF6F0F6" w:rsidR="00AC0652" w:rsidRPr="000206DC" w:rsidRDefault="00AC0652" w:rsidP="00E92D69">
            <w:pPr>
              <w:rPr>
                <w:rFonts w:cstheme="minorHAnsi"/>
                <w:b/>
                <w:sz w:val="24"/>
                <w:szCs w:val="24"/>
              </w:rPr>
            </w:pPr>
            <w:r>
              <w:rPr>
                <w:rFonts w:cstheme="minorHAnsi"/>
                <w:bCs/>
                <w:sz w:val="24"/>
                <w:szCs w:val="24"/>
              </w:rPr>
              <w:t>Medical conditions</w:t>
            </w:r>
          </w:p>
        </w:tc>
        <w:tc>
          <w:tcPr>
            <w:tcW w:w="418" w:type="pct"/>
          </w:tcPr>
          <w:p w14:paraId="13431349" w14:textId="77777777" w:rsidR="00AB7E86" w:rsidRPr="000206DC" w:rsidRDefault="00D36016" w:rsidP="00E92D69">
            <w:pPr>
              <w:rPr>
                <w:rFonts w:cstheme="minorHAnsi"/>
                <w:b/>
                <w:sz w:val="24"/>
                <w:szCs w:val="24"/>
              </w:rPr>
            </w:pPr>
            <w:r w:rsidRPr="000206DC">
              <w:rPr>
                <w:rFonts w:cstheme="minorHAnsi"/>
                <w:b/>
                <w:sz w:val="24"/>
                <w:szCs w:val="24"/>
              </w:rPr>
              <w:t>Customers</w:t>
            </w:r>
          </w:p>
          <w:p w14:paraId="0F479736" w14:textId="77777777" w:rsidR="00D36016" w:rsidRPr="000206DC" w:rsidRDefault="00D36016" w:rsidP="00E92D69">
            <w:pPr>
              <w:rPr>
                <w:rFonts w:cstheme="minorHAnsi"/>
                <w:b/>
                <w:sz w:val="24"/>
                <w:szCs w:val="24"/>
              </w:rPr>
            </w:pPr>
            <w:r w:rsidRPr="000206DC">
              <w:rPr>
                <w:rFonts w:cstheme="minorHAnsi"/>
                <w:b/>
                <w:sz w:val="24"/>
                <w:szCs w:val="24"/>
              </w:rPr>
              <w:t>Staff</w:t>
            </w:r>
          </w:p>
        </w:tc>
        <w:tc>
          <w:tcPr>
            <w:tcW w:w="2994" w:type="pct"/>
          </w:tcPr>
          <w:p w14:paraId="0CB55E45" w14:textId="77777777"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Sauna &amp; Steam Room temperatures comply with CIMSPA guidelines</w:t>
            </w:r>
          </w:p>
          <w:p w14:paraId="24EE3BA2" w14:textId="6F0927A1"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Sauna Cabin and Steam Room fitted with temperature gauge to ensure easy and effective monitoring of temperatures.</w:t>
            </w:r>
          </w:p>
          <w:p w14:paraId="62728307" w14:textId="0F0F2A45"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Any employee working in this area will be required to go through an initial shadowing period with an experienced Attendant to ensure they understand the role and the requirements of working in this area</w:t>
            </w:r>
          </w:p>
          <w:p w14:paraId="5E1980D4" w14:textId="77777777"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CIMSPA safety notices on safe use of sauna facilities displayed prominently in the sauna area.</w:t>
            </w:r>
          </w:p>
          <w:p w14:paraId="13702454" w14:textId="20CB62A6"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Sauna and Steam Room monitored closely to ensure they do not go over capacity and become overcrowded</w:t>
            </w:r>
            <w:r w:rsidR="005747C4" w:rsidRPr="00CC08DD">
              <w:rPr>
                <w:rFonts w:cstheme="minorHAnsi"/>
                <w:sz w:val="24"/>
                <w:szCs w:val="24"/>
              </w:rPr>
              <w:t xml:space="preserve">. </w:t>
            </w:r>
            <w:r w:rsidR="008E509E">
              <w:rPr>
                <w:rFonts w:cstheme="minorHAnsi"/>
                <w:sz w:val="24"/>
                <w:szCs w:val="24"/>
              </w:rPr>
              <w:t xml:space="preserve">A </w:t>
            </w:r>
            <w:r w:rsidR="005747C4" w:rsidRPr="00CC08DD">
              <w:rPr>
                <w:rFonts w:cstheme="minorHAnsi"/>
                <w:sz w:val="24"/>
                <w:szCs w:val="24"/>
              </w:rPr>
              <w:t xml:space="preserve">maximum </w:t>
            </w:r>
            <w:r w:rsidR="008E509E">
              <w:rPr>
                <w:rFonts w:cstheme="minorHAnsi"/>
                <w:sz w:val="24"/>
                <w:szCs w:val="24"/>
              </w:rPr>
              <w:t>of 6 people can be in</w:t>
            </w:r>
            <w:r w:rsidR="005747C4" w:rsidRPr="00CC08DD">
              <w:rPr>
                <w:rFonts w:cstheme="minorHAnsi"/>
                <w:sz w:val="24"/>
                <w:szCs w:val="24"/>
              </w:rPr>
              <w:t xml:space="preserve"> the Steam Room</w:t>
            </w:r>
            <w:r w:rsidR="008E509E">
              <w:rPr>
                <w:rFonts w:cstheme="minorHAnsi"/>
                <w:sz w:val="24"/>
                <w:szCs w:val="24"/>
              </w:rPr>
              <w:t xml:space="preserve"> at one time</w:t>
            </w:r>
            <w:r w:rsidR="005747C4" w:rsidRPr="00CC08DD">
              <w:rPr>
                <w:rFonts w:cstheme="minorHAnsi"/>
                <w:sz w:val="24"/>
                <w:szCs w:val="24"/>
              </w:rPr>
              <w:t xml:space="preserve"> and no more than 10 in the Sauna Cabin.</w:t>
            </w:r>
          </w:p>
          <w:p w14:paraId="502E5FCA" w14:textId="77777777"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 xml:space="preserve">Staff to be observant of customers using the </w:t>
            </w:r>
            <w:r w:rsidR="00CC08DD" w:rsidRPr="00CC08DD">
              <w:rPr>
                <w:rFonts w:cstheme="minorHAnsi"/>
                <w:sz w:val="24"/>
                <w:szCs w:val="24"/>
              </w:rPr>
              <w:t>facility to reduce the risk of heat e</w:t>
            </w:r>
            <w:r w:rsidRPr="00CC08DD">
              <w:rPr>
                <w:rFonts w:cstheme="minorHAnsi"/>
                <w:sz w:val="24"/>
                <w:szCs w:val="24"/>
              </w:rPr>
              <w:t>xhaustion.</w:t>
            </w:r>
          </w:p>
          <w:p w14:paraId="1E1DA7D8" w14:textId="1156BBB3" w:rsidR="001027BF" w:rsidRPr="00CC08DD" w:rsidRDefault="001027BF" w:rsidP="00EA4651">
            <w:pPr>
              <w:pStyle w:val="ListParagraph"/>
              <w:widowControl w:val="0"/>
              <w:numPr>
                <w:ilvl w:val="0"/>
                <w:numId w:val="10"/>
              </w:numPr>
              <w:rPr>
                <w:rFonts w:cstheme="minorHAnsi"/>
                <w:sz w:val="24"/>
                <w:szCs w:val="24"/>
              </w:rPr>
            </w:pPr>
            <w:r w:rsidRPr="00CC08DD">
              <w:rPr>
                <w:rFonts w:cstheme="minorHAnsi"/>
                <w:sz w:val="24"/>
                <w:szCs w:val="24"/>
              </w:rPr>
              <w:t xml:space="preserve">Staff to ensure amenities for cooling down are regularly stocked up, including </w:t>
            </w:r>
            <w:r w:rsidR="00A105AD">
              <w:rPr>
                <w:rFonts w:cstheme="minorHAnsi"/>
                <w:sz w:val="24"/>
                <w:szCs w:val="24"/>
              </w:rPr>
              <w:t xml:space="preserve">cups </w:t>
            </w:r>
            <w:r w:rsidRPr="00CC08DD">
              <w:rPr>
                <w:rFonts w:cstheme="minorHAnsi"/>
                <w:sz w:val="24"/>
                <w:szCs w:val="24"/>
              </w:rPr>
              <w:t>and ice.</w:t>
            </w:r>
            <w:r w:rsidR="00A105AD">
              <w:rPr>
                <w:rFonts w:cstheme="minorHAnsi"/>
                <w:sz w:val="24"/>
                <w:szCs w:val="24"/>
              </w:rPr>
              <w:t xml:space="preserve"> </w:t>
            </w:r>
            <w:r w:rsidR="008E509E">
              <w:rPr>
                <w:rFonts w:cstheme="minorHAnsi"/>
                <w:sz w:val="24"/>
                <w:szCs w:val="24"/>
              </w:rPr>
              <w:t xml:space="preserve">A </w:t>
            </w:r>
            <w:r w:rsidR="00A105AD">
              <w:rPr>
                <w:rFonts w:cstheme="minorHAnsi"/>
                <w:sz w:val="24"/>
                <w:szCs w:val="24"/>
              </w:rPr>
              <w:t>Water cooler is installed in the lounge area.</w:t>
            </w:r>
          </w:p>
          <w:p w14:paraId="22682850" w14:textId="66CD4546" w:rsidR="007577C0" w:rsidRDefault="007577C0" w:rsidP="00EA4651">
            <w:pPr>
              <w:pStyle w:val="ListParagraph"/>
              <w:widowControl w:val="0"/>
              <w:numPr>
                <w:ilvl w:val="0"/>
                <w:numId w:val="10"/>
              </w:numPr>
              <w:rPr>
                <w:rFonts w:cstheme="minorHAnsi"/>
                <w:sz w:val="24"/>
                <w:szCs w:val="24"/>
              </w:rPr>
            </w:pPr>
            <w:r>
              <w:rPr>
                <w:rFonts w:cstheme="minorHAnsi"/>
                <w:sz w:val="24"/>
                <w:szCs w:val="24"/>
              </w:rPr>
              <w:t xml:space="preserve">Children below the age of </w:t>
            </w:r>
            <w:r w:rsidR="00CC56AE">
              <w:rPr>
                <w:rFonts w:cstheme="minorHAnsi"/>
                <w:sz w:val="24"/>
                <w:szCs w:val="24"/>
              </w:rPr>
              <w:t>13</w:t>
            </w:r>
            <w:r>
              <w:rPr>
                <w:rFonts w:cstheme="minorHAnsi"/>
                <w:sz w:val="24"/>
                <w:szCs w:val="24"/>
              </w:rPr>
              <w:t xml:space="preserve"> are not allowed in the Steam</w:t>
            </w:r>
            <w:r w:rsidR="008E509E">
              <w:rPr>
                <w:rFonts w:cstheme="minorHAnsi"/>
                <w:sz w:val="24"/>
                <w:szCs w:val="24"/>
              </w:rPr>
              <w:t xml:space="preserve"> R</w:t>
            </w:r>
            <w:r>
              <w:rPr>
                <w:rFonts w:cstheme="minorHAnsi"/>
                <w:sz w:val="24"/>
                <w:szCs w:val="24"/>
              </w:rPr>
              <w:t xml:space="preserve">oom and </w:t>
            </w:r>
            <w:r w:rsidR="008E509E">
              <w:rPr>
                <w:rFonts w:cstheme="minorHAnsi"/>
                <w:sz w:val="24"/>
                <w:szCs w:val="24"/>
              </w:rPr>
              <w:t>S</w:t>
            </w:r>
            <w:r>
              <w:rPr>
                <w:rFonts w:cstheme="minorHAnsi"/>
                <w:sz w:val="24"/>
                <w:szCs w:val="24"/>
              </w:rPr>
              <w:t>auna.</w:t>
            </w:r>
          </w:p>
          <w:p w14:paraId="5005066D" w14:textId="43D40183" w:rsidR="001027BF" w:rsidRDefault="001027BF" w:rsidP="00EA4651">
            <w:pPr>
              <w:pStyle w:val="ListParagraph"/>
              <w:widowControl w:val="0"/>
              <w:numPr>
                <w:ilvl w:val="0"/>
                <w:numId w:val="10"/>
              </w:numPr>
              <w:rPr>
                <w:rFonts w:cstheme="minorHAnsi"/>
                <w:sz w:val="24"/>
                <w:szCs w:val="24"/>
              </w:rPr>
            </w:pPr>
            <w:r w:rsidRPr="00CC08DD">
              <w:rPr>
                <w:rFonts w:cstheme="minorHAnsi"/>
                <w:sz w:val="24"/>
                <w:szCs w:val="24"/>
              </w:rPr>
              <w:t>We ask under</w:t>
            </w:r>
            <w:r w:rsidR="00AC0652">
              <w:rPr>
                <w:rFonts w:cstheme="minorHAnsi"/>
                <w:sz w:val="24"/>
                <w:szCs w:val="24"/>
              </w:rPr>
              <w:t xml:space="preserve"> </w:t>
            </w:r>
            <w:r w:rsidRPr="00CC08DD">
              <w:rPr>
                <w:rFonts w:cstheme="minorHAnsi"/>
                <w:sz w:val="24"/>
                <w:szCs w:val="24"/>
              </w:rPr>
              <w:t>16s to be accompanied by a responsible Adult</w:t>
            </w:r>
            <w:r w:rsidR="00CC56AE">
              <w:rPr>
                <w:rFonts w:cstheme="minorHAnsi"/>
                <w:sz w:val="24"/>
                <w:szCs w:val="24"/>
              </w:rPr>
              <w:t xml:space="preserve"> and are allowed to use the facility Saturday and Sunday</w:t>
            </w:r>
            <w:r w:rsidRPr="00CC08DD">
              <w:rPr>
                <w:rFonts w:cstheme="minorHAnsi"/>
                <w:sz w:val="24"/>
                <w:szCs w:val="24"/>
              </w:rPr>
              <w:t>.</w:t>
            </w:r>
            <w:r w:rsidR="007577C0" w:rsidRPr="00CC08DD">
              <w:rPr>
                <w:rFonts w:cstheme="minorHAnsi"/>
                <w:sz w:val="24"/>
                <w:szCs w:val="24"/>
              </w:rPr>
              <w:t xml:space="preserve"> While there is no legislation in place for under 16’s attending, youngsters do not have the same ability to regulate body heat as a fully developed Adult.</w:t>
            </w:r>
          </w:p>
          <w:p w14:paraId="2A02F0FE" w14:textId="77777777" w:rsidR="00074EC1" w:rsidRDefault="00AC0652" w:rsidP="00EA4651">
            <w:pPr>
              <w:pStyle w:val="ListParagraph"/>
              <w:widowControl w:val="0"/>
              <w:numPr>
                <w:ilvl w:val="0"/>
                <w:numId w:val="10"/>
              </w:numPr>
              <w:rPr>
                <w:rFonts w:cstheme="minorHAnsi"/>
                <w:sz w:val="24"/>
                <w:szCs w:val="24"/>
              </w:rPr>
            </w:pPr>
            <w:r>
              <w:rPr>
                <w:rFonts w:cstheme="minorHAnsi"/>
                <w:sz w:val="24"/>
                <w:szCs w:val="24"/>
              </w:rPr>
              <w:t xml:space="preserve">Any customers with conditions such as </w:t>
            </w:r>
            <w:r w:rsidR="00177AD6">
              <w:rPr>
                <w:rFonts w:cstheme="minorHAnsi"/>
                <w:sz w:val="24"/>
                <w:szCs w:val="24"/>
              </w:rPr>
              <w:t xml:space="preserve">pregnancy, </w:t>
            </w:r>
            <w:r>
              <w:rPr>
                <w:rFonts w:cstheme="minorHAnsi"/>
                <w:sz w:val="24"/>
                <w:szCs w:val="24"/>
              </w:rPr>
              <w:t xml:space="preserve">diabetes, epilepsy, skin infections and high/low blood pressure are required to consult with their medical practitioner before using the facilities. </w:t>
            </w:r>
          </w:p>
          <w:p w14:paraId="4F89C6E8" w14:textId="6E24C782" w:rsidR="00EA4651" w:rsidRPr="00EA4651" w:rsidRDefault="00EA4651" w:rsidP="00EA4651">
            <w:pPr>
              <w:pStyle w:val="ListParagraph"/>
              <w:numPr>
                <w:ilvl w:val="0"/>
                <w:numId w:val="10"/>
              </w:numPr>
              <w:rPr>
                <w:rFonts w:cstheme="minorHAnsi"/>
                <w:sz w:val="24"/>
                <w:szCs w:val="24"/>
              </w:rPr>
            </w:pPr>
            <w:r w:rsidRPr="00CC08DD">
              <w:rPr>
                <w:rFonts w:cstheme="minorHAnsi"/>
                <w:sz w:val="24"/>
                <w:szCs w:val="24"/>
              </w:rPr>
              <w:t>CIMSPA Sauna &amp; Steam room guidelines on display in</w:t>
            </w:r>
            <w:r>
              <w:rPr>
                <w:rFonts w:cstheme="minorHAnsi"/>
                <w:sz w:val="24"/>
                <w:szCs w:val="24"/>
              </w:rPr>
              <w:t xml:space="preserve"> Lounge.</w:t>
            </w:r>
          </w:p>
        </w:tc>
        <w:tc>
          <w:tcPr>
            <w:tcW w:w="800" w:type="pct"/>
          </w:tcPr>
          <w:p w14:paraId="733D3B23" w14:textId="77777777" w:rsidR="0059621E" w:rsidRPr="00CC08DD" w:rsidRDefault="0059621E" w:rsidP="0059621E">
            <w:pPr>
              <w:pStyle w:val="ListParagraph"/>
              <w:rPr>
                <w:rFonts w:cstheme="minorHAnsi"/>
                <w:sz w:val="24"/>
                <w:szCs w:val="24"/>
              </w:rPr>
            </w:pPr>
          </w:p>
          <w:p w14:paraId="0F129040" w14:textId="77777777" w:rsidR="0059621E" w:rsidRPr="00CC08DD" w:rsidRDefault="0059621E" w:rsidP="0059621E">
            <w:pPr>
              <w:pStyle w:val="ListParagraph"/>
              <w:numPr>
                <w:ilvl w:val="0"/>
                <w:numId w:val="23"/>
              </w:numPr>
              <w:rPr>
                <w:rFonts w:cstheme="minorHAnsi"/>
                <w:sz w:val="24"/>
                <w:szCs w:val="24"/>
              </w:rPr>
            </w:pPr>
            <w:r w:rsidRPr="00CC08DD">
              <w:rPr>
                <w:rFonts w:cstheme="minorHAnsi"/>
                <w:sz w:val="24"/>
                <w:szCs w:val="24"/>
              </w:rPr>
              <w:t>To assist in identifying signs of heat exhaustion, the following guidance is available-</w:t>
            </w:r>
          </w:p>
          <w:p w14:paraId="56349554" w14:textId="77777777" w:rsidR="0059621E" w:rsidRPr="00CC08DD" w:rsidRDefault="000D3DE5" w:rsidP="0059621E">
            <w:pPr>
              <w:pStyle w:val="ListParagraph"/>
              <w:rPr>
                <w:rFonts w:cstheme="minorHAnsi"/>
                <w:sz w:val="24"/>
                <w:szCs w:val="24"/>
              </w:rPr>
            </w:pPr>
            <w:hyperlink r:id="rId7" w:history="1">
              <w:r w:rsidR="0059621E" w:rsidRPr="00CC08DD">
                <w:rPr>
                  <w:color w:val="0000FF"/>
                  <w:sz w:val="24"/>
                  <w:szCs w:val="24"/>
                  <w:u w:val="single"/>
                </w:rPr>
                <w:t>https://www.nhs.uk/conditions/heat-exhaustion-heatstroke/</w:t>
              </w:r>
            </w:hyperlink>
          </w:p>
          <w:p w14:paraId="3A51AC8E" w14:textId="77777777" w:rsidR="0059621E" w:rsidRDefault="0059621E" w:rsidP="008D1167">
            <w:pPr>
              <w:rPr>
                <w:rFonts w:cstheme="minorHAnsi"/>
                <w:b/>
                <w:sz w:val="24"/>
                <w:szCs w:val="24"/>
              </w:rPr>
            </w:pPr>
          </w:p>
          <w:p w14:paraId="6A5592C8" w14:textId="71355424" w:rsidR="00CC08DD" w:rsidRPr="000206DC" w:rsidRDefault="00CC08DD" w:rsidP="008D1167">
            <w:pPr>
              <w:rPr>
                <w:rFonts w:cstheme="minorHAnsi"/>
                <w:b/>
                <w:sz w:val="24"/>
                <w:szCs w:val="24"/>
              </w:rPr>
            </w:pPr>
          </w:p>
        </w:tc>
        <w:tc>
          <w:tcPr>
            <w:tcW w:w="125" w:type="pct"/>
            <w:shd w:val="clear" w:color="auto" w:fill="FFFFFF" w:themeFill="background1"/>
          </w:tcPr>
          <w:p w14:paraId="6FED02A2" w14:textId="77777777" w:rsidR="00362E67" w:rsidRPr="00C20FCA" w:rsidRDefault="00CC08DD" w:rsidP="008D1167">
            <w:pPr>
              <w:rPr>
                <w:rFonts w:cstheme="minorHAnsi"/>
                <w:b/>
                <w:sz w:val="24"/>
                <w:szCs w:val="24"/>
              </w:rPr>
            </w:pPr>
            <w:r w:rsidRPr="00C20FCA">
              <w:rPr>
                <w:rFonts w:cstheme="minorHAnsi"/>
                <w:b/>
                <w:sz w:val="24"/>
                <w:szCs w:val="24"/>
              </w:rPr>
              <w:t>3</w:t>
            </w:r>
          </w:p>
        </w:tc>
        <w:tc>
          <w:tcPr>
            <w:tcW w:w="123" w:type="pct"/>
          </w:tcPr>
          <w:p w14:paraId="728AE3FB" w14:textId="77777777" w:rsidR="00362E67" w:rsidRPr="00C20FCA" w:rsidRDefault="00F05090" w:rsidP="008D1167">
            <w:pPr>
              <w:rPr>
                <w:rFonts w:cstheme="minorHAnsi"/>
                <w:b/>
                <w:sz w:val="24"/>
                <w:szCs w:val="24"/>
              </w:rPr>
            </w:pPr>
            <w:r w:rsidRPr="00C20FCA">
              <w:rPr>
                <w:rFonts w:cstheme="minorHAnsi"/>
                <w:b/>
                <w:sz w:val="24"/>
                <w:szCs w:val="24"/>
              </w:rPr>
              <w:t>2</w:t>
            </w:r>
          </w:p>
        </w:tc>
        <w:tc>
          <w:tcPr>
            <w:tcW w:w="159" w:type="pct"/>
            <w:shd w:val="clear" w:color="auto" w:fill="00B050"/>
          </w:tcPr>
          <w:p w14:paraId="5558FA03" w14:textId="77777777" w:rsidR="00362E67" w:rsidRPr="00C20FCA" w:rsidRDefault="00CC08DD" w:rsidP="008D1167">
            <w:pPr>
              <w:rPr>
                <w:rFonts w:cstheme="minorHAnsi"/>
                <w:b/>
                <w:sz w:val="24"/>
                <w:szCs w:val="24"/>
              </w:rPr>
            </w:pPr>
            <w:r w:rsidRPr="00C20FCA">
              <w:rPr>
                <w:rFonts w:cstheme="minorHAnsi"/>
                <w:b/>
                <w:sz w:val="24"/>
                <w:szCs w:val="24"/>
              </w:rPr>
              <w:t>L</w:t>
            </w:r>
          </w:p>
        </w:tc>
      </w:tr>
      <w:tr w:rsidR="008D2790" w:rsidRPr="00B86D01" w14:paraId="657D6084" w14:textId="77777777" w:rsidTr="00EA4651">
        <w:trPr>
          <w:trHeight w:val="3640"/>
        </w:trPr>
        <w:tc>
          <w:tcPr>
            <w:tcW w:w="381" w:type="pct"/>
          </w:tcPr>
          <w:p w14:paraId="74A17C3A" w14:textId="7227BD7F" w:rsidR="008E509E" w:rsidRPr="008E509E" w:rsidRDefault="008E509E" w:rsidP="008E509E">
            <w:pPr>
              <w:rPr>
                <w:rFonts w:cstheme="minorHAnsi"/>
                <w:b/>
                <w:bCs/>
                <w:sz w:val="24"/>
                <w:szCs w:val="24"/>
              </w:rPr>
            </w:pPr>
            <w:r w:rsidRPr="008E509E">
              <w:rPr>
                <w:rFonts w:cstheme="minorHAnsi"/>
                <w:b/>
                <w:bCs/>
                <w:sz w:val="24"/>
                <w:szCs w:val="24"/>
              </w:rPr>
              <w:lastRenderedPageBreak/>
              <w:t xml:space="preserve">Spillages, </w:t>
            </w:r>
            <w:r w:rsidR="00D36016" w:rsidRPr="008E509E">
              <w:rPr>
                <w:rFonts w:cstheme="minorHAnsi"/>
                <w:b/>
                <w:bCs/>
                <w:sz w:val="24"/>
                <w:szCs w:val="24"/>
              </w:rPr>
              <w:t>Wet Floors</w:t>
            </w:r>
            <w:r w:rsidRPr="008E509E">
              <w:rPr>
                <w:rFonts w:cstheme="minorHAnsi"/>
                <w:b/>
                <w:bCs/>
                <w:sz w:val="24"/>
                <w:szCs w:val="24"/>
              </w:rPr>
              <w:t xml:space="preserve">, Matting </w:t>
            </w:r>
          </w:p>
          <w:p w14:paraId="20E0EBF7" w14:textId="73ED54FA" w:rsidR="00AB7E86" w:rsidRPr="008E509E" w:rsidRDefault="008E509E" w:rsidP="008D1167">
            <w:pPr>
              <w:rPr>
                <w:rFonts w:cstheme="minorHAnsi"/>
                <w:b/>
                <w:bCs/>
                <w:sz w:val="24"/>
                <w:szCs w:val="24"/>
              </w:rPr>
            </w:pPr>
            <w:r w:rsidRPr="008E509E">
              <w:rPr>
                <w:rFonts w:cstheme="minorHAnsi"/>
                <w:b/>
                <w:bCs/>
                <w:sz w:val="24"/>
                <w:szCs w:val="24"/>
              </w:rPr>
              <w:t>Leading to</w:t>
            </w:r>
          </w:p>
          <w:p w14:paraId="279AB758" w14:textId="77777777" w:rsidR="008E509E" w:rsidRPr="008E509E" w:rsidRDefault="008E509E" w:rsidP="008E509E">
            <w:pPr>
              <w:rPr>
                <w:rFonts w:cstheme="minorHAnsi"/>
                <w:sz w:val="24"/>
                <w:szCs w:val="24"/>
              </w:rPr>
            </w:pPr>
            <w:r w:rsidRPr="008E509E">
              <w:rPr>
                <w:rFonts w:cstheme="minorHAnsi"/>
                <w:sz w:val="24"/>
                <w:szCs w:val="24"/>
              </w:rPr>
              <w:t>Slips trips and falls</w:t>
            </w:r>
          </w:p>
          <w:p w14:paraId="6FC91C0C" w14:textId="77777777" w:rsidR="00BA354B" w:rsidRDefault="00BA354B" w:rsidP="008D1167">
            <w:pPr>
              <w:rPr>
                <w:rFonts w:cstheme="minorHAnsi"/>
                <w:b/>
                <w:sz w:val="24"/>
                <w:szCs w:val="24"/>
              </w:rPr>
            </w:pPr>
          </w:p>
          <w:p w14:paraId="1145F6D7" w14:textId="7383013E" w:rsidR="00870096" w:rsidRPr="00BA354B" w:rsidRDefault="00870096" w:rsidP="00870096">
            <w:pPr>
              <w:rPr>
                <w:rFonts w:cstheme="minorHAnsi"/>
                <w:bCs/>
                <w:sz w:val="24"/>
                <w:szCs w:val="24"/>
              </w:rPr>
            </w:pPr>
          </w:p>
        </w:tc>
        <w:tc>
          <w:tcPr>
            <w:tcW w:w="418" w:type="pct"/>
          </w:tcPr>
          <w:p w14:paraId="441B60F5" w14:textId="77777777" w:rsidR="00AB7E86" w:rsidRPr="000206DC" w:rsidRDefault="00D36016" w:rsidP="007F6D36">
            <w:pPr>
              <w:rPr>
                <w:rFonts w:cstheme="minorHAnsi"/>
                <w:b/>
                <w:sz w:val="24"/>
                <w:szCs w:val="24"/>
              </w:rPr>
            </w:pPr>
            <w:r w:rsidRPr="000206DC">
              <w:rPr>
                <w:rFonts w:cstheme="minorHAnsi"/>
                <w:b/>
                <w:sz w:val="24"/>
                <w:szCs w:val="24"/>
              </w:rPr>
              <w:t>Customers</w:t>
            </w:r>
          </w:p>
          <w:p w14:paraId="69638273" w14:textId="77777777" w:rsidR="00D36016" w:rsidRPr="000206DC" w:rsidRDefault="00D36016" w:rsidP="007F6D36">
            <w:pPr>
              <w:rPr>
                <w:rFonts w:cstheme="minorHAnsi"/>
                <w:b/>
                <w:sz w:val="24"/>
                <w:szCs w:val="24"/>
              </w:rPr>
            </w:pPr>
            <w:r w:rsidRPr="000206DC">
              <w:rPr>
                <w:rFonts w:cstheme="minorHAnsi"/>
                <w:b/>
                <w:sz w:val="24"/>
                <w:szCs w:val="24"/>
              </w:rPr>
              <w:t>Staff</w:t>
            </w:r>
          </w:p>
        </w:tc>
        <w:tc>
          <w:tcPr>
            <w:tcW w:w="2994" w:type="pct"/>
          </w:tcPr>
          <w:p w14:paraId="299061C0" w14:textId="77777777" w:rsidR="001027BF" w:rsidRPr="00CC08DD" w:rsidRDefault="001027BF" w:rsidP="00EA4651">
            <w:pPr>
              <w:pStyle w:val="ListParagraph"/>
              <w:numPr>
                <w:ilvl w:val="0"/>
                <w:numId w:val="11"/>
              </w:numPr>
              <w:tabs>
                <w:tab w:val="left" w:pos="5387"/>
              </w:tabs>
              <w:rPr>
                <w:rFonts w:cstheme="minorHAnsi"/>
                <w:sz w:val="24"/>
                <w:szCs w:val="24"/>
              </w:rPr>
            </w:pPr>
            <w:r w:rsidRPr="00CC08DD">
              <w:rPr>
                <w:rFonts w:cstheme="minorHAnsi"/>
                <w:sz w:val="24"/>
                <w:szCs w:val="24"/>
              </w:rPr>
              <w:t>While the Sauna and lounge area is fitted with non-slip tiles, it is a wet area and surface water can lead to slips, attendant should be regularly monitoring to avoid any excess water build up clearing where appropriate.</w:t>
            </w:r>
          </w:p>
          <w:p w14:paraId="2302D2C7" w14:textId="77777777" w:rsidR="001027BF" w:rsidRPr="00CC08DD" w:rsidRDefault="001027BF" w:rsidP="00EA4651">
            <w:pPr>
              <w:pStyle w:val="ListParagraph"/>
              <w:numPr>
                <w:ilvl w:val="0"/>
                <w:numId w:val="11"/>
              </w:numPr>
              <w:tabs>
                <w:tab w:val="left" w:pos="5387"/>
              </w:tabs>
              <w:rPr>
                <w:rFonts w:cstheme="minorHAnsi"/>
                <w:sz w:val="24"/>
                <w:szCs w:val="24"/>
              </w:rPr>
            </w:pPr>
            <w:r w:rsidRPr="00CC08DD">
              <w:rPr>
                <w:rFonts w:cstheme="minorHAnsi"/>
                <w:sz w:val="24"/>
                <w:szCs w:val="24"/>
              </w:rPr>
              <w:t xml:space="preserve">Any changes in level such as stairway to Swimming Pool must be fitted with a nosing that is a contrasting colour to the floor. This will also apply to the threshold strips for both Sauna &amp; Steam Room entrances, this is </w:t>
            </w:r>
            <w:r w:rsidR="00143ADE" w:rsidRPr="00CC08DD">
              <w:rPr>
                <w:rFonts w:cstheme="minorHAnsi"/>
                <w:sz w:val="24"/>
                <w:szCs w:val="24"/>
              </w:rPr>
              <w:t xml:space="preserve">to </w:t>
            </w:r>
            <w:r w:rsidRPr="00CC08DD">
              <w:rPr>
                <w:rFonts w:cstheme="minorHAnsi"/>
                <w:sz w:val="24"/>
                <w:szCs w:val="24"/>
              </w:rPr>
              <w:t>reduce any risk of tripping.</w:t>
            </w:r>
          </w:p>
          <w:p w14:paraId="3E5CCF78" w14:textId="374AD522" w:rsidR="001027BF" w:rsidRPr="00CC08DD" w:rsidRDefault="001027BF" w:rsidP="00EA4651">
            <w:pPr>
              <w:pStyle w:val="ListParagraph"/>
              <w:numPr>
                <w:ilvl w:val="0"/>
                <w:numId w:val="11"/>
              </w:numPr>
              <w:tabs>
                <w:tab w:val="left" w:pos="5387"/>
              </w:tabs>
              <w:rPr>
                <w:rFonts w:cstheme="minorHAnsi"/>
                <w:sz w:val="24"/>
                <w:szCs w:val="24"/>
              </w:rPr>
            </w:pPr>
            <w:r w:rsidRPr="00CC08DD">
              <w:rPr>
                <w:rFonts w:cstheme="minorHAnsi"/>
                <w:sz w:val="24"/>
                <w:szCs w:val="24"/>
              </w:rPr>
              <w:t>Attendant</w:t>
            </w:r>
            <w:r w:rsidR="00A105AD">
              <w:rPr>
                <w:rFonts w:cstheme="minorHAnsi"/>
                <w:sz w:val="24"/>
                <w:szCs w:val="24"/>
              </w:rPr>
              <w:t>s</w:t>
            </w:r>
            <w:r w:rsidRPr="00CC08DD">
              <w:rPr>
                <w:rFonts w:cstheme="minorHAnsi"/>
                <w:sz w:val="24"/>
                <w:szCs w:val="24"/>
              </w:rPr>
              <w:t xml:space="preserve"> </w:t>
            </w:r>
            <w:r w:rsidR="00A105AD">
              <w:rPr>
                <w:rFonts w:cstheme="minorHAnsi"/>
                <w:sz w:val="24"/>
                <w:szCs w:val="24"/>
              </w:rPr>
              <w:t xml:space="preserve">will </w:t>
            </w:r>
            <w:r w:rsidRPr="00CC08DD">
              <w:rPr>
                <w:rFonts w:cstheme="minorHAnsi"/>
                <w:sz w:val="24"/>
                <w:szCs w:val="24"/>
              </w:rPr>
              <w:t xml:space="preserve">clear any spillages from sink overflows or from dropped </w:t>
            </w:r>
            <w:r w:rsidR="00CC56AE">
              <w:rPr>
                <w:rFonts w:cstheme="minorHAnsi"/>
                <w:sz w:val="24"/>
                <w:szCs w:val="24"/>
              </w:rPr>
              <w:t>d</w:t>
            </w:r>
            <w:r w:rsidRPr="00CC08DD">
              <w:rPr>
                <w:rFonts w:cstheme="minorHAnsi"/>
                <w:sz w:val="24"/>
                <w:szCs w:val="24"/>
              </w:rPr>
              <w:t>rinks or ice</w:t>
            </w:r>
            <w:r w:rsidR="00A105AD">
              <w:rPr>
                <w:rFonts w:cstheme="minorHAnsi"/>
                <w:sz w:val="24"/>
                <w:szCs w:val="24"/>
              </w:rPr>
              <w:t xml:space="preserve"> on a regular basis</w:t>
            </w:r>
            <w:r w:rsidRPr="00CC08DD">
              <w:rPr>
                <w:rFonts w:cstheme="minorHAnsi"/>
                <w:sz w:val="24"/>
                <w:szCs w:val="24"/>
              </w:rPr>
              <w:t>.</w:t>
            </w:r>
          </w:p>
          <w:p w14:paraId="09900AC2" w14:textId="2422F1A3" w:rsidR="001027BF" w:rsidRPr="00CC08DD" w:rsidRDefault="001027BF" w:rsidP="00EA4651">
            <w:pPr>
              <w:pStyle w:val="ListParagraph"/>
              <w:numPr>
                <w:ilvl w:val="0"/>
                <w:numId w:val="11"/>
              </w:numPr>
              <w:tabs>
                <w:tab w:val="left" w:pos="5387"/>
              </w:tabs>
              <w:rPr>
                <w:rFonts w:cstheme="minorHAnsi"/>
                <w:sz w:val="24"/>
                <w:szCs w:val="24"/>
              </w:rPr>
            </w:pPr>
            <w:r w:rsidRPr="00CC08DD">
              <w:rPr>
                <w:rFonts w:cstheme="minorHAnsi"/>
                <w:sz w:val="24"/>
                <w:szCs w:val="24"/>
              </w:rPr>
              <w:t>When cleaning a particular area it may be necessary to close it off to the public</w:t>
            </w:r>
            <w:r w:rsidR="008E509E">
              <w:rPr>
                <w:rFonts w:cstheme="minorHAnsi"/>
                <w:sz w:val="24"/>
                <w:szCs w:val="24"/>
              </w:rPr>
              <w:t>. C</w:t>
            </w:r>
            <w:r w:rsidRPr="00CC08DD">
              <w:rPr>
                <w:rFonts w:cstheme="minorHAnsi"/>
                <w:sz w:val="24"/>
                <w:szCs w:val="24"/>
              </w:rPr>
              <w:t xml:space="preserve">hemicals and water can increase the likelihood of </w:t>
            </w:r>
            <w:r w:rsidR="008E509E">
              <w:rPr>
                <w:rFonts w:cstheme="minorHAnsi"/>
                <w:sz w:val="24"/>
                <w:szCs w:val="24"/>
              </w:rPr>
              <w:t>slipping</w:t>
            </w:r>
            <w:r w:rsidRPr="00CC08DD">
              <w:rPr>
                <w:rFonts w:cstheme="minorHAnsi"/>
                <w:sz w:val="24"/>
                <w:szCs w:val="24"/>
              </w:rPr>
              <w:t>.</w:t>
            </w:r>
          </w:p>
          <w:p w14:paraId="6ADBA224" w14:textId="77777777" w:rsidR="00D57809" w:rsidRDefault="001027BF" w:rsidP="00EA4651">
            <w:pPr>
              <w:pStyle w:val="ListParagraph"/>
              <w:numPr>
                <w:ilvl w:val="0"/>
                <w:numId w:val="11"/>
              </w:numPr>
              <w:tabs>
                <w:tab w:val="left" w:pos="5387"/>
              </w:tabs>
              <w:rPr>
                <w:rFonts w:cstheme="minorHAnsi"/>
                <w:sz w:val="24"/>
                <w:szCs w:val="24"/>
              </w:rPr>
            </w:pPr>
            <w:r w:rsidRPr="00CC08DD">
              <w:rPr>
                <w:rFonts w:cstheme="minorHAnsi"/>
                <w:sz w:val="24"/>
                <w:szCs w:val="24"/>
              </w:rPr>
              <w:t>Handrails fitted in the showers to assist older customers with their balance.</w:t>
            </w:r>
          </w:p>
          <w:p w14:paraId="48E3A1E1" w14:textId="65061BD5" w:rsidR="00870096" w:rsidRDefault="00870096" w:rsidP="00EA4651">
            <w:pPr>
              <w:pStyle w:val="ListParagraph"/>
              <w:numPr>
                <w:ilvl w:val="0"/>
                <w:numId w:val="11"/>
              </w:numPr>
              <w:tabs>
                <w:tab w:val="left" w:pos="5387"/>
              </w:tabs>
              <w:rPr>
                <w:rFonts w:cstheme="minorHAnsi"/>
                <w:sz w:val="24"/>
                <w:szCs w:val="24"/>
              </w:rPr>
            </w:pPr>
            <w:r>
              <w:rPr>
                <w:rFonts w:cstheme="minorHAnsi"/>
                <w:sz w:val="24"/>
                <w:szCs w:val="24"/>
              </w:rPr>
              <w:t>Matting is a trip hazard and has been added to reduce the risk of slipping due to wet floors. Matting is in a different colour to ensure it is visible</w:t>
            </w:r>
          </w:p>
          <w:p w14:paraId="48F6DBD7" w14:textId="77777777" w:rsidR="00870096" w:rsidRDefault="00870096" w:rsidP="00EA4651">
            <w:pPr>
              <w:pStyle w:val="ListParagraph"/>
              <w:numPr>
                <w:ilvl w:val="0"/>
                <w:numId w:val="11"/>
              </w:numPr>
              <w:tabs>
                <w:tab w:val="left" w:pos="5387"/>
              </w:tabs>
              <w:rPr>
                <w:rFonts w:cstheme="minorHAnsi"/>
                <w:sz w:val="24"/>
                <w:szCs w:val="24"/>
              </w:rPr>
            </w:pPr>
            <w:r>
              <w:rPr>
                <w:rFonts w:cstheme="minorHAnsi"/>
                <w:sz w:val="24"/>
                <w:szCs w:val="24"/>
              </w:rPr>
              <w:t>Staff to ensure matting is as flat as possible at the start of the shift. Matting may on occasion need to be taped down</w:t>
            </w:r>
          </w:p>
          <w:p w14:paraId="3CFD363C" w14:textId="77777777" w:rsidR="00870096" w:rsidRDefault="00870096" w:rsidP="00EA4651">
            <w:pPr>
              <w:pStyle w:val="ListParagraph"/>
              <w:numPr>
                <w:ilvl w:val="0"/>
                <w:numId w:val="11"/>
              </w:numPr>
              <w:tabs>
                <w:tab w:val="left" w:pos="5387"/>
              </w:tabs>
              <w:rPr>
                <w:rFonts w:cstheme="minorHAnsi"/>
                <w:sz w:val="24"/>
                <w:szCs w:val="24"/>
              </w:rPr>
            </w:pPr>
            <w:r>
              <w:rPr>
                <w:rFonts w:cstheme="minorHAnsi"/>
                <w:sz w:val="24"/>
                <w:szCs w:val="24"/>
              </w:rPr>
              <w:t>Additional signage in place to warn customer of potential trip hazard</w:t>
            </w:r>
          </w:p>
          <w:p w14:paraId="59167389" w14:textId="77777777" w:rsidR="00EA4651" w:rsidRPr="00CC08DD" w:rsidRDefault="00EA4651" w:rsidP="00EA4651">
            <w:pPr>
              <w:pStyle w:val="ListParagraph"/>
              <w:numPr>
                <w:ilvl w:val="0"/>
                <w:numId w:val="11"/>
              </w:numPr>
              <w:rPr>
                <w:rFonts w:cstheme="minorHAnsi"/>
                <w:sz w:val="24"/>
                <w:szCs w:val="24"/>
              </w:rPr>
            </w:pPr>
            <w:r w:rsidRPr="00CC08DD">
              <w:rPr>
                <w:rFonts w:cstheme="minorHAnsi"/>
                <w:sz w:val="24"/>
                <w:szCs w:val="24"/>
              </w:rPr>
              <w:t>Staff trained to identify wet floors and provided with correct equipment to deal with it properly, complying with HSE guidance-</w:t>
            </w:r>
          </w:p>
          <w:p w14:paraId="4D5B4382" w14:textId="77777777" w:rsidR="00EA4651" w:rsidRPr="00CC08DD" w:rsidRDefault="000D3DE5" w:rsidP="00EA4651">
            <w:pPr>
              <w:pStyle w:val="ListParagraph"/>
              <w:rPr>
                <w:sz w:val="24"/>
                <w:szCs w:val="24"/>
              </w:rPr>
            </w:pPr>
            <w:hyperlink r:id="rId8" w:history="1">
              <w:r w:rsidR="00EA4651" w:rsidRPr="00CC08DD">
                <w:rPr>
                  <w:color w:val="0000FF"/>
                  <w:sz w:val="24"/>
                  <w:szCs w:val="24"/>
                  <w:u w:val="single"/>
                </w:rPr>
                <w:t>https://www.hse.gov.uk/slips/</w:t>
              </w:r>
            </w:hyperlink>
          </w:p>
          <w:p w14:paraId="7E7CF1A2" w14:textId="4139ABEA" w:rsidR="00EA4651" w:rsidRPr="006D54B1" w:rsidRDefault="00EA4651" w:rsidP="00EA4651">
            <w:pPr>
              <w:pStyle w:val="ListParagraph"/>
              <w:numPr>
                <w:ilvl w:val="0"/>
                <w:numId w:val="11"/>
              </w:numPr>
              <w:tabs>
                <w:tab w:val="left" w:pos="5387"/>
              </w:tabs>
              <w:rPr>
                <w:rFonts w:cstheme="minorHAnsi"/>
                <w:sz w:val="24"/>
                <w:szCs w:val="24"/>
              </w:rPr>
            </w:pPr>
            <w:r w:rsidRPr="00CC08DD">
              <w:rPr>
                <w:sz w:val="24"/>
                <w:szCs w:val="24"/>
              </w:rPr>
              <w:t>Staff trained in adopting the correct cleaning principles in this area and adhere to COSHH regulations suitable for the Chemicals used in this area. Signage should be prominently displayed and the correct PPE applied.</w:t>
            </w:r>
          </w:p>
        </w:tc>
        <w:tc>
          <w:tcPr>
            <w:tcW w:w="800" w:type="pct"/>
          </w:tcPr>
          <w:p w14:paraId="2CBC41BD" w14:textId="0F140A25" w:rsidR="0059621E" w:rsidRPr="00EA4651" w:rsidRDefault="0059621E" w:rsidP="00EA4651">
            <w:pPr>
              <w:rPr>
                <w:rFonts w:cstheme="minorHAnsi"/>
                <w:sz w:val="24"/>
                <w:szCs w:val="24"/>
              </w:rPr>
            </w:pPr>
          </w:p>
        </w:tc>
        <w:tc>
          <w:tcPr>
            <w:tcW w:w="125" w:type="pct"/>
            <w:shd w:val="clear" w:color="auto" w:fill="FFFFFF" w:themeFill="background1"/>
          </w:tcPr>
          <w:p w14:paraId="4D32B9C4" w14:textId="77777777" w:rsidR="008D2790" w:rsidRPr="000206DC" w:rsidRDefault="004B090E" w:rsidP="008D1167">
            <w:pPr>
              <w:rPr>
                <w:rFonts w:cstheme="minorHAnsi"/>
                <w:b/>
                <w:sz w:val="24"/>
                <w:szCs w:val="24"/>
              </w:rPr>
            </w:pPr>
            <w:r w:rsidRPr="000206DC">
              <w:rPr>
                <w:rFonts w:cstheme="minorHAnsi"/>
                <w:b/>
                <w:sz w:val="24"/>
                <w:szCs w:val="24"/>
              </w:rPr>
              <w:t>3</w:t>
            </w:r>
          </w:p>
        </w:tc>
        <w:tc>
          <w:tcPr>
            <w:tcW w:w="123" w:type="pct"/>
          </w:tcPr>
          <w:p w14:paraId="2E0D6055" w14:textId="77777777" w:rsidR="008D2790" w:rsidRPr="000206DC" w:rsidRDefault="00F05090" w:rsidP="008D1167">
            <w:pPr>
              <w:rPr>
                <w:rFonts w:cstheme="minorHAnsi"/>
                <w:b/>
                <w:sz w:val="24"/>
                <w:szCs w:val="24"/>
              </w:rPr>
            </w:pPr>
            <w:r w:rsidRPr="000206DC">
              <w:rPr>
                <w:rFonts w:cstheme="minorHAnsi"/>
                <w:b/>
                <w:sz w:val="24"/>
                <w:szCs w:val="24"/>
              </w:rPr>
              <w:t>2</w:t>
            </w:r>
          </w:p>
        </w:tc>
        <w:tc>
          <w:tcPr>
            <w:tcW w:w="159" w:type="pct"/>
            <w:shd w:val="clear" w:color="auto" w:fill="00B050"/>
          </w:tcPr>
          <w:p w14:paraId="52356555" w14:textId="77777777" w:rsidR="008D2790" w:rsidRPr="000206DC" w:rsidRDefault="00B86D01" w:rsidP="008D1167">
            <w:pPr>
              <w:rPr>
                <w:rFonts w:cstheme="minorHAnsi"/>
                <w:b/>
                <w:sz w:val="24"/>
                <w:szCs w:val="24"/>
              </w:rPr>
            </w:pPr>
            <w:r w:rsidRPr="000206DC">
              <w:rPr>
                <w:rFonts w:cstheme="minorHAnsi"/>
                <w:b/>
                <w:sz w:val="24"/>
                <w:szCs w:val="24"/>
              </w:rPr>
              <w:t>L</w:t>
            </w:r>
          </w:p>
        </w:tc>
      </w:tr>
      <w:tr w:rsidR="00814FFD" w:rsidRPr="00B86D01" w14:paraId="2F1C1AAD" w14:textId="77777777" w:rsidTr="00EA4651">
        <w:trPr>
          <w:trHeight w:val="4216"/>
        </w:trPr>
        <w:tc>
          <w:tcPr>
            <w:tcW w:w="381" w:type="pct"/>
          </w:tcPr>
          <w:p w14:paraId="15ECA4B6" w14:textId="77777777" w:rsidR="00AB7E86" w:rsidRDefault="00D36016" w:rsidP="00E168D8">
            <w:pPr>
              <w:rPr>
                <w:rFonts w:eastAsia="Gill Sans MT" w:cstheme="minorHAnsi"/>
                <w:b/>
                <w:sz w:val="24"/>
                <w:szCs w:val="24"/>
              </w:rPr>
            </w:pPr>
            <w:r w:rsidRPr="000206DC">
              <w:rPr>
                <w:rFonts w:eastAsia="Gill Sans MT" w:cstheme="minorHAnsi"/>
                <w:b/>
                <w:sz w:val="24"/>
                <w:szCs w:val="24"/>
              </w:rPr>
              <w:t>Inexperienced Staff</w:t>
            </w:r>
          </w:p>
          <w:p w14:paraId="32779E27" w14:textId="77777777" w:rsidR="00BA354B" w:rsidRPr="000206DC" w:rsidRDefault="00BA354B" w:rsidP="00E168D8">
            <w:pPr>
              <w:rPr>
                <w:rFonts w:eastAsia="Gill Sans MT" w:cstheme="minorHAnsi"/>
                <w:b/>
                <w:sz w:val="24"/>
                <w:szCs w:val="24"/>
              </w:rPr>
            </w:pPr>
          </w:p>
        </w:tc>
        <w:tc>
          <w:tcPr>
            <w:tcW w:w="418" w:type="pct"/>
          </w:tcPr>
          <w:p w14:paraId="31FB1550" w14:textId="77777777" w:rsidR="00AB7E86" w:rsidRPr="000206DC" w:rsidRDefault="00D36016" w:rsidP="00E92D69">
            <w:pPr>
              <w:rPr>
                <w:rFonts w:cstheme="minorHAnsi"/>
                <w:b/>
                <w:sz w:val="24"/>
                <w:szCs w:val="24"/>
                <w:highlight w:val="yellow"/>
              </w:rPr>
            </w:pPr>
            <w:r w:rsidRPr="000206DC">
              <w:rPr>
                <w:rFonts w:cstheme="minorHAnsi"/>
                <w:b/>
                <w:sz w:val="24"/>
                <w:szCs w:val="24"/>
              </w:rPr>
              <w:t>Customers</w:t>
            </w:r>
          </w:p>
        </w:tc>
        <w:tc>
          <w:tcPr>
            <w:tcW w:w="2994" w:type="pct"/>
          </w:tcPr>
          <w:p w14:paraId="086D5B0F" w14:textId="4924EAA9" w:rsidR="001027BF" w:rsidRPr="00CC08DD" w:rsidRDefault="001027BF" w:rsidP="00EA4651">
            <w:pPr>
              <w:pStyle w:val="ListParagraph"/>
              <w:numPr>
                <w:ilvl w:val="0"/>
                <w:numId w:val="12"/>
              </w:numPr>
              <w:tabs>
                <w:tab w:val="left" w:pos="5387"/>
              </w:tabs>
              <w:rPr>
                <w:rFonts w:cstheme="minorHAnsi"/>
                <w:sz w:val="24"/>
                <w:szCs w:val="24"/>
              </w:rPr>
            </w:pPr>
            <w:r w:rsidRPr="00CC08DD">
              <w:rPr>
                <w:rFonts w:cstheme="minorHAnsi"/>
                <w:sz w:val="24"/>
                <w:szCs w:val="24"/>
              </w:rPr>
              <w:t xml:space="preserve">Upon gaining a position in the </w:t>
            </w:r>
            <w:r w:rsidR="00A105AD">
              <w:rPr>
                <w:rFonts w:cstheme="minorHAnsi"/>
                <w:sz w:val="24"/>
                <w:szCs w:val="24"/>
              </w:rPr>
              <w:t>Centre as an attendant</w:t>
            </w:r>
            <w:r w:rsidRPr="00CC08DD">
              <w:rPr>
                <w:rFonts w:cstheme="minorHAnsi"/>
                <w:sz w:val="24"/>
                <w:szCs w:val="24"/>
              </w:rPr>
              <w:t>, staff should undergo an induction and full shadowing period where they will learn about the different tasks a</w:t>
            </w:r>
            <w:r w:rsidR="00A105AD">
              <w:rPr>
                <w:rFonts w:cstheme="minorHAnsi"/>
                <w:sz w:val="24"/>
                <w:szCs w:val="24"/>
              </w:rPr>
              <w:t>n</w:t>
            </w:r>
            <w:r w:rsidRPr="00CC08DD">
              <w:rPr>
                <w:rFonts w:cstheme="minorHAnsi"/>
                <w:sz w:val="24"/>
                <w:szCs w:val="24"/>
              </w:rPr>
              <w:t xml:space="preserve"> Attendant is responsible for carrying out. </w:t>
            </w:r>
          </w:p>
          <w:p w14:paraId="664AFC61" w14:textId="634900B7" w:rsidR="001027BF" w:rsidRPr="00CC08DD" w:rsidRDefault="001027BF" w:rsidP="00EA4651">
            <w:pPr>
              <w:pStyle w:val="ListParagraph"/>
              <w:numPr>
                <w:ilvl w:val="0"/>
                <w:numId w:val="12"/>
              </w:numPr>
              <w:tabs>
                <w:tab w:val="left" w:pos="5387"/>
              </w:tabs>
              <w:rPr>
                <w:rFonts w:cstheme="minorHAnsi"/>
                <w:sz w:val="24"/>
                <w:szCs w:val="24"/>
              </w:rPr>
            </w:pPr>
            <w:r w:rsidRPr="00CC08DD">
              <w:rPr>
                <w:rFonts w:cstheme="minorHAnsi"/>
                <w:sz w:val="24"/>
                <w:szCs w:val="24"/>
              </w:rPr>
              <w:t xml:space="preserve">Due to the nature of the facility it is desirable that the attendant will have First Aid training, if this is not the case, </w:t>
            </w:r>
            <w:r w:rsidR="00143ADE" w:rsidRPr="00CC08DD">
              <w:rPr>
                <w:rFonts w:cstheme="minorHAnsi"/>
                <w:sz w:val="24"/>
                <w:szCs w:val="24"/>
              </w:rPr>
              <w:t>Qualified First Aid personnel</w:t>
            </w:r>
            <w:r w:rsidRPr="00CC08DD">
              <w:rPr>
                <w:rFonts w:cstheme="minorHAnsi"/>
                <w:sz w:val="24"/>
                <w:szCs w:val="24"/>
              </w:rPr>
              <w:t xml:space="preserve"> are </w:t>
            </w:r>
            <w:r w:rsidR="00AC0652">
              <w:rPr>
                <w:rFonts w:cstheme="minorHAnsi"/>
                <w:sz w:val="24"/>
                <w:szCs w:val="24"/>
              </w:rPr>
              <w:t>available around the Pool area</w:t>
            </w:r>
            <w:r w:rsidRPr="00CC08DD">
              <w:rPr>
                <w:rFonts w:cstheme="minorHAnsi"/>
                <w:sz w:val="24"/>
                <w:szCs w:val="24"/>
              </w:rPr>
              <w:t xml:space="preserve"> and will be able to </w:t>
            </w:r>
            <w:r w:rsidR="00143ADE" w:rsidRPr="00CC08DD">
              <w:rPr>
                <w:rFonts w:cstheme="minorHAnsi"/>
                <w:sz w:val="24"/>
                <w:szCs w:val="24"/>
              </w:rPr>
              <w:t>help</w:t>
            </w:r>
            <w:r w:rsidRPr="00CC08DD">
              <w:rPr>
                <w:rFonts w:cstheme="minorHAnsi"/>
                <w:sz w:val="24"/>
                <w:szCs w:val="24"/>
              </w:rPr>
              <w:t xml:space="preserve"> should any be required.</w:t>
            </w:r>
          </w:p>
          <w:p w14:paraId="65C0FC56" w14:textId="77777777" w:rsidR="001027BF" w:rsidRPr="00CC08DD" w:rsidRDefault="001027BF" w:rsidP="00EA4651">
            <w:pPr>
              <w:pStyle w:val="ListParagraph"/>
              <w:numPr>
                <w:ilvl w:val="0"/>
                <w:numId w:val="12"/>
              </w:numPr>
              <w:tabs>
                <w:tab w:val="left" w:pos="5387"/>
              </w:tabs>
              <w:rPr>
                <w:rFonts w:cstheme="minorHAnsi"/>
                <w:sz w:val="24"/>
                <w:szCs w:val="24"/>
              </w:rPr>
            </w:pPr>
            <w:r w:rsidRPr="00CC08DD">
              <w:rPr>
                <w:rFonts w:cstheme="minorHAnsi"/>
                <w:sz w:val="24"/>
                <w:szCs w:val="24"/>
              </w:rPr>
              <w:t>All staff will receive an Induction and shadowing training, which includes</w:t>
            </w:r>
            <w:r w:rsidR="00143ADE" w:rsidRPr="00CC08DD">
              <w:rPr>
                <w:rFonts w:cstheme="minorHAnsi"/>
                <w:sz w:val="24"/>
                <w:szCs w:val="24"/>
              </w:rPr>
              <w:t xml:space="preserve"> the</w:t>
            </w:r>
            <w:r w:rsidRPr="00CC08DD">
              <w:rPr>
                <w:rFonts w:cstheme="minorHAnsi"/>
                <w:sz w:val="24"/>
                <w:szCs w:val="24"/>
              </w:rPr>
              <w:t xml:space="preserve"> Centres own Planned Preventative Maintenance for this area.</w:t>
            </w:r>
          </w:p>
          <w:p w14:paraId="379D6D0C" w14:textId="77777777" w:rsidR="001027BF" w:rsidRPr="00CC08DD" w:rsidRDefault="001027BF" w:rsidP="00EA4651">
            <w:pPr>
              <w:pStyle w:val="ListParagraph"/>
              <w:numPr>
                <w:ilvl w:val="0"/>
                <w:numId w:val="12"/>
              </w:numPr>
              <w:tabs>
                <w:tab w:val="left" w:pos="5387"/>
              </w:tabs>
              <w:rPr>
                <w:rFonts w:cstheme="minorHAnsi"/>
                <w:sz w:val="24"/>
                <w:szCs w:val="24"/>
              </w:rPr>
            </w:pPr>
            <w:r w:rsidRPr="00CC08DD">
              <w:rPr>
                <w:rFonts w:cstheme="minorHAnsi"/>
                <w:sz w:val="24"/>
                <w:szCs w:val="24"/>
              </w:rPr>
              <w:t>While there is little heavy moving required in this area, staff are trained in the correct procedure for lifting and moving of equipment</w:t>
            </w:r>
          </w:p>
          <w:p w14:paraId="2FC0B73D" w14:textId="77777777" w:rsidR="00D57809" w:rsidRDefault="001027BF" w:rsidP="00EA4651">
            <w:pPr>
              <w:pStyle w:val="ListParagraph"/>
              <w:numPr>
                <w:ilvl w:val="0"/>
                <w:numId w:val="12"/>
              </w:numPr>
              <w:tabs>
                <w:tab w:val="left" w:pos="5387"/>
              </w:tabs>
              <w:rPr>
                <w:rFonts w:cstheme="minorHAnsi"/>
                <w:sz w:val="24"/>
                <w:szCs w:val="24"/>
              </w:rPr>
            </w:pPr>
            <w:r w:rsidRPr="00CC08DD">
              <w:rPr>
                <w:rFonts w:cstheme="minorHAnsi"/>
                <w:sz w:val="24"/>
                <w:szCs w:val="24"/>
              </w:rPr>
              <w:t>Staff trained in correct cleaning techniques, COSHH regulations and application of PPE under the Centres obligation to the 1974 Health and Safety at Work Act</w:t>
            </w:r>
          </w:p>
          <w:p w14:paraId="3C2EE2E9" w14:textId="77777777" w:rsidR="00EA4651" w:rsidRPr="00EA4651" w:rsidRDefault="00EA4651" w:rsidP="00EA4651">
            <w:pPr>
              <w:pStyle w:val="ListParagraph"/>
              <w:numPr>
                <w:ilvl w:val="0"/>
                <w:numId w:val="12"/>
              </w:numPr>
              <w:tabs>
                <w:tab w:val="left" w:pos="1572"/>
              </w:tabs>
              <w:ind w:left="408"/>
              <w:rPr>
                <w:sz w:val="24"/>
                <w:szCs w:val="24"/>
              </w:rPr>
            </w:pPr>
            <w:r w:rsidRPr="00EA4651">
              <w:rPr>
                <w:rFonts w:cstheme="minorHAnsi"/>
                <w:sz w:val="24"/>
                <w:szCs w:val="24"/>
              </w:rPr>
              <w:t>All staff trained to comply with the following legislation</w:t>
            </w:r>
          </w:p>
          <w:p w14:paraId="02B8D73B" w14:textId="4041ED06" w:rsidR="00EA4651" w:rsidRPr="00EA4651" w:rsidRDefault="000D3DE5" w:rsidP="00EA4651">
            <w:pPr>
              <w:pStyle w:val="ListParagraph"/>
              <w:tabs>
                <w:tab w:val="left" w:pos="1572"/>
              </w:tabs>
              <w:ind w:left="408"/>
              <w:rPr>
                <w:sz w:val="24"/>
                <w:szCs w:val="24"/>
              </w:rPr>
            </w:pPr>
            <w:hyperlink r:id="rId9" w:history="1">
              <w:r w:rsidR="00EA4651" w:rsidRPr="00EA4651">
                <w:rPr>
                  <w:color w:val="0000FF"/>
                  <w:sz w:val="24"/>
                  <w:szCs w:val="24"/>
                  <w:u w:val="single"/>
                </w:rPr>
                <w:t>https://www.hse.gov.uk/coshh/</w:t>
              </w:r>
            </w:hyperlink>
          </w:p>
          <w:p w14:paraId="08259BDF" w14:textId="77777777" w:rsidR="00EA4651" w:rsidRPr="00CC08DD" w:rsidRDefault="00EA4651" w:rsidP="00EA4651">
            <w:pPr>
              <w:pStyle w:val="ListParagraph"/>
              <w:tabs>
                <w:tab w:val="left" w:pos="1572"/>
              </w:tabs>
              <w:rPr>
                <w:color w:val="0000FF"/>
                <w:sz w:val="24"/>
                <w:szCs w:val="24"/>
                <w:u w:val="single"/>
              </w:rPr>
            </w:pPr>
            <w:r w:rsidRPr="00CC08DD">
              <w:rPr>
                <w:color w:val="0000FF"/>
                <w:sz w:val="24"/>
                <w:szCs w:val="24"/>
                <w:u w:val="single"/>
              </w:rPr>
              <w:t>https://www.hse.gov.uk/msd/manual-handling/index.htm</w:t>
            </w:r>
          </w:p>
          <w:p w14:paraId="25D97EA6" w14:textId="77777777" w:rsidR="00EA4651" w:rsidRPr="00CC08DD" w:rsidRDefault="00EA4651" w:rsidP="00EA4651">
            <w:pPr>
              <w:pStyle w:val="ListParagraph"/>
              <w:numPr>
                <w:ilvl w:val="0"/>
                <w:numId w:val="12"/>
              </w:numPr>
              <w:tabs>
                <w:tab w:val="left" w:pos="1572"/>
              </w:tabs>
              <w:rPr>
                <w:rFonts w:cstheme="minorHAnsi"/>
                <w:sz w:val="24"/>
                <w:szCs w:val="24"/>
              </w:rPr>
            </w:pPr>
            <w:r>
              <w:rPr>
                <w:rFonts w:cstheme="minorHAnsi"/>
                <w:sz w:val="24"/>
                <w:szCs w:val="24"/>
              </w:rPr>
              <w:t>If the</w:t>
            </w:r>
            <w:r w:rsidRPr="00CC08DD">
              <w:rPr>
                <w:rFonts w:cstheme="minorHAnsi"/>
                <w:sz w:val="24"/>
                <w:szCs w:val="24"/>
              </w:rPr>
              <w:t xml:space="preserve"> member of staff is not first aid trained they will always be in radio contact with a First Aid qualified colleague(s)</w:t>
            </w:r>
          </w:p>
          <w:p w14:paraId="2D6D3E3A" w14:textId="77777777" w:rsidR="00EA4651" w:rsidRPr="00CC08DD" w:rsidRDefault="00EA4651" w:rsidP="00EA4651">
            <w:pPr>
              <w:pStyle w:val="ListParagraph"/>
              <w:numPr>
                <w:ilvl w:val="0"/>
                <w:numId w:val="12"/>
              </w:numPr>
              <w:tabs>
                <w:tab w:val="left" w:pos="5387"/>
              </w:tabs>
              <w:rPr>
                <w:rFonts w:cstheme="minorHAnsi"/>
                <w:sz w:val="24"/>
                <w:szCs w:val="24"/>
              </w:rPr>
            </w:pPr>
          </w:p>
        </w:tc>
        <w:tc>
          <w:tcPr>
            <w:tcW w:w="800" w:type="pct"/>
          </w:tcPr>
          <w:p w14:paraId="6061856F" w14:textId="77777777" w:rsidR="0059621E" w:rsidRDefault="000206DC" w:rsidP="000206DC">
            <w:pPr>
              <w:pStyle w:val="ListParagraph"/>
              <w:tabs>
                <w:tab w:val="left" w:pos="1572"/>
              </w:tabs>
              <w:ind w:left="408"/>
              <w:rPr>
                <w:sz w:val="24"/>
                <w:szCs w:val="24"/>
              </w:rPr>
            </w:pPr>
            <w:r w:rsidRPr="00CC08DD">
              <w:rPr>
                <w:sz w:val="24"/>
                <w:szCs w:val="24"/>
              </w:rPr>
              <w:t xml:space="preserve">       </w:t>
            </w:r>
          </w:p>
          <w:p w14:paraId="1848E239" w14:textId="25E9DCC5" w:rsidR="00CC08DD" w:rsidRPr="00CC08DD" w:rsidRDefault="00CC08DD" w:rsidP="000206DC">
            <w:pPr>
              <w:pStyle w:val="ListParagraph"/>
              <w:tabs>
                <w:tab w:val="left" w:pos="1572"/>
              </w:tabs>
              <w:ind w:left="408"/>
              <w:rPr>
                <w:rFonts w:cstheme="minorHAnsi"/>
                <w:sz w:val="24"/>
                <w:szCs w:val="24"/>
              </w:rPr>
            </w:pPr>
          </w:p>
        </w:tc>
        <w:tc>
          <w:tcPr>
            <w:tcW w:w="125" w:type="pct"/>
            <w:shd w:val="clear" w:color="auto" w:fill="FFFFFF" w:themeFill="background1"/>
          </w:tcPr>
          <w:p w14:paraId="3F1B5197" w14:textId="77777777" w:rsidR="00814FFD" w:rsidRPr="00C20FCA" w:rsidRDefault="00F05090" w:rsidP="008D1167">
            <w:pPr>
              <w:rPr>
                <w:rFonts w:cstheme="minorHAnsi"/>
                <w:b/>
                <w:sz w:val="24"/>
                <w:szCs w:val="24"/>
              </w:rPr>
            </w:pPr>
            <w:r w:rsidRPr="00C20FCA">
              <w:rPr>
                <w:rFonts w:cstheme="minorHAnsi"/>
                <w:b/>
                <w:sz w:val="24"/>
                <w:szCs w:val="24"/>
              </w:rPr>
              <w:t>3</w:t>
            </w:r>
          </w:p>
        </w:tc>
        <w:tc>
          <w:tcPr>
            <w:tcW w:w="123" w:type="pct"/>
          </w:tcPr>
          <w:p w14:paraId="1615E021" w14:textId="77777777" w:rsidR="00814FFD" w:rsidRPr="00C20FCA" w:rsidRDefault="00CC08DD" w:rsidP="008D1167">
            <w:pPr>
              <w:rPr>
                <w:rFonts w:cstheme="minorHAnsi"/>
                <w:b/>
                <w:sz w:val="24"/>
                <w:szCs w:val="24"/>
              </w:rPr>
            </w:pPr>
            <w:r w:rsidRPr="00C20FCA">
              <w:rPr>
                <w:rFonts w:cstheme="minorHAnsi"/>
                <w:b/>
                <w:sz w:val="24"/>
                <w:szCs w:val="24"/>
              </w:rPr>
              <w:t>2</w:t>
            </w:r>
          </w:p>
        </w:tc>
        <w:tc>
          <w:tcPr>
            <w:tcW w:w="159" w:type="pct"/>
            <w:shd w:val="clear" w:color="auto" w:fill="00B050"/>
          </w:tcPr>
          <w:p w14:paraId="60441665" w14:textId="507FCAAA" w:rsidR="00814FFD" w:rsidRPr="000206DC" w:rsidRDefault="00C20FCA" w:rsidP="008D1167">
            <w:pPr>
              <w:rPr>
                <w:rFonts w:cstheme="minorHAnsi"/>
                <w:b/>
                <w:sz w:val="24"/>
                <w:szCs w:val="24"/>
              </w:rPr>
            </w:pPr>
            <w:r>
              <w:rPr>
                <w:rFonts w:cstheme="minorHAnsi"/>
                <w:b/>
                <w:sz w:val="24"/>
                <w:szCs w:val="24"/>
              </w:rPr>
              <w:t>L</w:t>
            </w:r>
          </w:p>
        </w:tc>
      </w:tr>
      <w:tr w:rsidR="00AE064B" w:rsidRPr="00B86D01" w14:paraId="0C3F4881" w14:textId="77777777" w:rsidTr="00EA4651">
        <w:trPr>
          <w:trHeight w:val="2549"/>
        </w:trPr>
        <w:tc>
          <w:tcPr>
            <w:tcW w:w="381" w:type="pct"/>
          </w:tcPr>
          <w:p w14:paraId="5A3A1CC0" w14:textId="77777777" w:rsidR="00AB7E86" w:rsidRDefault="00D36016" w:rsidP="00E92D69">
            <w:pPr>
              <w:rPr>
                <w:rFonts w:eastAsia="Times New Roman" w:cstheme="minorHAnsi"/>
                <w:b/>
                <w:sz w:val="24"/>
                <w:szCs w:val="24"/>
              </w:rPr>
            </w:pPr>
            <w:r w:rsidRPr="000206DC">
              <w:rPr>
                <w:rFonts w:eastAsia="Times New Roman" w:cstheme="minorHAnsi"/>
                <w:b/>
                <w:sz w:val="24"/>
                <w:szCs w:val="24"/>
              </w:rPr>
              <w:t>Sauna Heater</w:t>
            </w:r>
          </w:p>
          <w:p w14:paraId="026DC73F" w14:textId="77777777" w:rsidR="00BA354B" w:rsidRDefault="00BA354B" w:rsidP="00E92D69">
            <w:pPr>
              <w:rPr>
                <w:rFonts w:eastAsia="Times New Roman" w:cstheme="minorHAnsi"/>
                <w:b/>
                <w:sz w:val="24"/>
                <w:szCs w:val="24"/>
              </w:rPr>
            </w:pPr>
          </w:p>
          <w:p w14:paraId="48817907" w14:textId="77777777" w:rsidR="00BA354B" w:rsidRPr="00BA354B" w:rsidRDefault="00BA354B" w:rsidP="00E92D69">
            <w:pPr>
              <w:rPr>
                <w:rFonts w:eastAsia="Times New Roman" w:cstheme="minorHAnsi"/>
                <w:bCs/>
                <w:sz w:val="24"/>
                <w:szCs w:val="24"/>
              </w:rPr>
            </w:pPr>
            <w:r w:rsidRPr="00BA354B">
              <w:rPr>
                <w:rFonts w:eastAsia="Times New Roman" w:cstheme="minorHAnsi"/>
                <w:bCs/>
                <w:sz w:val="24"/>
                <w:szCs w:val="24"/>
              </w:rPr>
              <w:t>Burns</w:t>
            </w:r>
          </w:p>
          <w:p w14:paraId="2A0CE3C7" w14:textId="77777777" w:rsidR="00BA354B" w:rsidRPr="000206DC" w:rsidRDefault="00BA354B" w:rsidP="00E92D69">
            <w:pPr>
              <w:rPr>
                <w:rFonts w:eastAsia="Times New Roman" w:cstheme="minorHAnsi"/>
                <w:b/>
                <w:sz w:val="24"/>
                <w:szCs w:val="24"/>
              </w:rPr>
            </w:pPr>
            <w:r w:rsidRPr="00BA354B">
              <w:rPr>
                <w:rFonts w:eastAsia="Times New Roman" w:cstheme="minorHAnsi"/>
                <w:bCs/>
                <w:sz w:val="24"/>
                <w:szCs w:val="24"/>
              </w:rPr>
              <w:t>Damaged equipment</w:t>
            </w:r>
          </w:p>
        </w:tc>
        <w:tc>
          <w:tcPr>
            <w:tcW w:w="418" w:type="pct"/>
          </w:tcPr>
          <w:p w14:paraId="3242F2DF" w14:textId="77777777" w:rsidR="00E92D69" w:rsidRPr="000206DC" w:rsidRDefault="00D36016" w:rsidP="00E92D69">
            <w:pPr>
              <w:rPr>
                <w:rFonts w:cstheme="minorHAnsi"/>
                <w:b/>
                <w:sz w:val="24"/>
                <w:szCs w:val="24"/>
              </w:rPr>
            </w:pPr>
            <w:r w:rsidRPr="000206DC">
              <w:rPr>
                <w:rFonts w:cstheme="minorHAnsi"/>
                <w:b/>
                <w:sz w:val="24"/>
                <w:szCs w:val="24"/>
              </w:rPr>
              <w:t>Customers</w:t>
            </w:r>
          </w:p>
          <w:p w14:paraId="4D6C27A8" w14:textId="77777777" w:rsidR="00D36016" w:rsidRPr="000206DC" w:rsidRDefault="00D36016" w:rsidP="00E92D69">
            <w:pPr>
              <w:rPr>
                <w:rFonts w:cstheme="minorHAnsi"/>
                <w:b/>
                <w:sz w:val="24"/>
                <w:szCs w:val="24"/>
              </w:rPr>
            </w:pPr>
            <w:r w:rsidRPr="000206DC">
              <w:rPr>
                <w:rFonts w:cstheme="minorHAnsi"/>
                <w:b/>
                <w:sz w:val="24"/>
                <w:szCs w:val="24"/>
              </w:rPr>
              <w:t>Staff</w:t>
            </w:r>
          </w:p>
          <w:p w14:paraId="493A3F48" w14:textId="77777777" w:rsidR="00AB7E86" w:rsidRPr="000206DC" w:rsidRDefault="00AB7E86" w:rsidP="007F6D36">
            <w:pPr>
              <w:rPr>
                <w:rFonts w:cstheme="minorHAnsi"/>
                <w:b/>
                <w:sz w:val="24"/>
                <w:szCs w:val="24"/>
              </w:rPr>
            </w:pPr>
          </w:p>
        </w:tc>
        <w:tc>
          <w:tcPr>
            <w:tcW w:w="2994" w:type="pct"/>
          </w:tcPr>
          <w:p w14:paraId="76F46264" w14:textId="27FE65C9" w:rsidR="001027BF" w:rsidRPr="008E509E" w:rsidRDefault="001027BF" w:rsidP="008E509E">
            <w:pPr>
              <w:pStyle w:val="ListParagraph"/>
              <w:numPr>
                <w:ilvl w:val="0"/>
                <w:numId w:val="13"/>
              </w:numPr>
              <w:tabs>
                <w:tab w:val="left" w:pos="5387"/>
              </w:tabs>
              <w:rPr>
                <w:rFonts w:eastAsia="Times New Roman" w:cstheme="minorHAnsi"/>
                <w:sz w:val="24"/>
                <w:szCs w:val="24"/>
              </w:rPr>
            </w:pPr>
            <w:r w:rsidRPr="008E509E">
              <w:rPr>
                <w:rFonts w:eastAsia="Times New Roman" w:cstheme="minorHAnsi"/>
                <w:sz w:val="24"/>
                <w:szCs w:val="24"/>
              </w:rPr>
              <w:t xml:space="preserve">The Sauna Heater is an open unit but should be fitted with a guard at all times. Customers should </w:t>
            </w:r>
            <w:r w:rsidR="00A105AD" w:rsidRPr="008E509E">
              <w:rPr>
                <w:rFonts w:eastAsia="Times New Roman" w:cstheme="minorHAnsi"/>
                <w:sz w:val="24"/>
                <w:szCs w:val="24"/>
              </w:rPr>
              <w:t>not touch</w:t>
            </w:r>
            <w:r w:rsidRPr="008E509E">
              <w:rPr>
                <w:rFonts w:eastAsia="Times New Roman" w:cstheme="minorHAnsi"/>
                <w:sz w:val="24"/>
                <w:szCs w:val="24"/>
              </w:rPr>
              <w:t xml:space="preserve"> the coals</w:t>
            </w:r>
            <w:r w:rsidR="00B37827">
              <w:rPr>
                <w:rFonts w:eastAsia="Times New Roman" w:cstheme="minorHAnsi"/>
                <w:sz w:val="24"/>
                <w:szCs w:val="24"/>
              </w:rPr>
              <w:t xml:space="preserve"> and </w:t>
            </w:r>
            <w:r w:rsidRPr="008E509E">
              <w:rPr>
                <w:rFonts w:eastAsia="Times New Roman" w:cstheme="minorHAnsi"/>
                <w:sz w:val="24"/>
                <w:szCs w:val="24"/>
              </w:rPr>
              <w:t>signage should also be displayed prominently explaining this.</w:t>
            </w:r>
          </w:p>
          <w:p w14:paraId="186F8141" w14:textId="77777777" w:rsidR="001027BF" w:rsidRPr="00CC08DD" w:rsidRDefault="001027BF" w:rsidP="001027BF">
            <w:pPr>
              <w:pStyle w:val="ListParagraph"/>
              <w:numPr>
                <w:ilvl w:val="0"/>
                <w:numId w:val="13"/>
              </w:numPr>
              <w:tabs>
                <w:tab w:val="left" w:pos="5387"/>
              </w:tabs>
              <w:rPr>
                <w:rFonts w:eastAsia="Times New Roman" w:cstheme="minorHAnsi"/>
                <w:sz w:val="24"/>
                <w:szCs w:val="24"/>
              </w:rPr>
            </w:pPr>
            <w:r w:rsidRPr="00CC08DD">
              <w:rPr>
                <w:rFonts w:eastAsia="Times New Roman" w:cstheme="minorHAnsi"/>
                <w:sz w:val="24"/>
                <w:szCs w:val="24"/>
              </w:rPr>
              <w:t>The Sauna takes time to heat up to its proper level (90 degrees). When staff start their shift in the morning, the Sauna should be turned on approximately one hour prior to opening, to ensure it is ready for use.</w:t>
            </w:r>
          </w:p>
          <w:p w14:paraId="08BE55E3" w14:textId="5A16D219" w:rsidR="001027BF" w:rsidRDefault="00CC56AE" w:rsidP="001027BF">
            <w:pPr>
              <w:pStyle w:val="ListParagraph"/>
              <w:numPr>
                <w:ilvl w:val="0"/>
                <w:numId w:val="13"/>
              </w:numPr>
              <w:tabs>
                <w:tab w:val="left" w:pos="5387"/>
              </w:tabs>
              <w:rPr>
                <w:rFonts w:eastAsia="Times New Roman" w:cstheme="minorHAnsi"/>
                <w:sz w:val="24"/>
                <w:szCs w:val="24"/>
              </w:rPr>
            </w:pPr>
            <w:r>
              <w:rPr>
                <w:rFonts w:eastAsia="Times New Roman" w:cstheme="minorHAnsi"/>
                <w:sz w:val="24"/>
                <w:szCs w:val="24"/>
              </w:rPr>
              <w:t xml:space="preserve">Signage in place to prohibit </w:t>
            </w:r>
            <w:r w:rsidR="001027BF" w:rsidRPr="00CC08DD">
              <w:rPr>
                <w:rFonts w:eastAsia="Times New Roman" w:cstheme="minorHAnsi"/>
                <w:sz w:val="24"/>
                <w:szCs w:val="24"/>
              </w:rPr>
              <w:t xml:space="preserve">liquids </w:t>
            </w:r>
            <w:r>
              <w:rPr>
                <w:rFonts w:eastAsia="Times New Roman" w:cstheme="minorHAnsi"/>
                <w:sz w:val="24"/>
                <w:szCs w:val="24"/>
              </w:rPr>
              <w:t xml:space="preserve">being </w:t>
            </w:r>
            <w:r w:rsidR="001027BF" w:rsidRPr="00CC08DD">
              <w:rPr>
                <w:rFonts w:eastAsia="Times New Roman" w:cstheme="minorHAnsi"/>
                <w:sz w:val="24"/>
                <w:szCs w:val="24"/>
              </w:rPr>
              <w:t xml:space="preserve">poured onto the </w:t>
            </w:r>
            <w:r w:rsidR="00B37827" w:rsidRPr="00CC08DD">
              <w:rPr>
                <w:rFonts w:eastAsia="Times New Roman" w:cstheme="minorHAnsi"/>
                <w:sz w:val="24"/>
                <w:szCs w:val="24"/>
              </w:rPr>
              <w:t>heater’s</w:t>
            </w:r>
            <w:r w:rsidR="001027BF" w:rsidRPr="00CC08DD">
              <w:rPr>
                <w:rFonts w:eastAsia="Times New Roman" w:cstheme="minorHAnsi"/>
                <w:sz w:val="24"/>
                <w:szCs w:val="24"/>
              </w:rPr>
              <w:t xml:space="preserve"> coals</w:t>
            </w:r>
            <w:r w:rsidR="00B37827">
              <w:rPr>
                <w:rFonts w:eastAsia="Times New Roman" w:cstheme="minorHAnsi"/>
                <w:sz w:val="24"/>
                <w:szCs w:val="24"/>
              </w:rPr>
              <w:t xml:space="preserve"> as </w:t>
            </w:r>
            <w:r w:rsidR="001027BF" w:rsidRPr="00CC08DD">
              <w:rPr>
                <w:rFonts w:eastAsia="Times New Roman" w:cstheme="minorHAnsi"/>
                <w:sz w:val="24"/>
                <w:szCs w:val="24"/>
              </w:rPr>
              <w:t xml:space="preserve">this can damage the elements and may affect the Sauna’s ability to </w:t>
            </w:r>
            <w:r w:rsidR="00B37827">
              <w:rPr>
                <w:rFonts w:eastAsia="Times New Roman" w:cstheme="minorHAnsi"/>
                <w:sz w:val="24"/>
                <w:szCs w:val="24"/>
              </w:rPr>
              <w:t>reach</w:t>
            </w:r>
            <w:r w:rsidR="001027BF" w:rsidRPr="00CC08DD">
              <w:rPr>
                <w:rFonts w:eastAsia="Times New Roman" w:cstheme="minorHAnsi"/>
                <w:sz w:val="24"/>
                <w:szCs w:val="24"/>
              </w:rPr>
              <w:t xml:space="preserve"> the desired temperature</w:t>
            </w:r>
          </w:p>
          <w:p w14:paraId="08F18C95" w14:textId="337AEF63" w:rsidR="00B864E6" w:rsidRPr="00B37827" w:rsidRDefault="00A105AD" w:rsidP="001027BF">
            <w:pPr>
              <w:pStyle w:val="ListParagraph"/>
              <w:numPr>
                <w:ilvl w:val="0"/>
                <w:numId w:val="13"/>
              </w:numPr>
              <w:tabs>
                <w:tab w:val="left" w:pos="5387"/>
              </w:tabs>
              <w:rPr>
                <w:rFonts w:eastAsia="Times New Roman" w:cstheme="minorHAnsi"/>
                <w:sz w:val="24"/>
                <w:szCs w:val="24"/>
              </w:rPr>
            </w:pPr>
            <w:r>
              <w:rPr>
                <w:rFonts w:eastAsia="Times New Roman" w:cstheme="minorHAnsi"/>
                <w:sz w:val="24"/>
                <w:szCs w:val="24"/>
              </w:rPr>
              <w:t xml:space="preserve">The door to the </w:t>
            </w:r>
            <w:r w:rsidR="00B37827">
              <w:rPr>
                <w:rFonts w:eastAsia="Times New Roman" w:cstheme="minorHAnsi"/>
                <w:sz w:val="24"/>
                <w:szCs w:val="24"/>
              </w:rPr>
              <w:t>S</w:t>
            </w:r>
            <w:r>
              <w:rPr>
                <w:rFonts w:eastAsia="Times New Roman" w:cstheme="minorHAnsi"/>
                <w:sz w:val="24"/>
                <w:szCs w:val="24"/>
              </w:rPr>
              <w:t>auna has metal surfaces. This can be hot to touch and can cause burns if touched for a prolonged period of time.</w:t>
            </w:r>
          </w:p>
        </w:tc>
        <w:tc>
          <w:tcPr>
            <w:tcW w:w="800" w:type="pct"/>
          </w:tcPr>
          <w:p w14:paraId="35AADC90" w14:textId="77777777" w:rsidR="00AE064B" w:rsidRPr="000206DC" w:rsidRDefault="00AE064B" w:rsidP="00AE064B">
            <w:pPr>
              <w:tabs>
                <w:tab w:val="left" w:pos="1572"/>
              </w:tabs>
              <w:rPr>
                <w:rFonts w:cstheme="minorHAnsi"/>
                <w:b/>
                <w:sz w:val="24"/>
                <w:szCs w:val="24"/>
              </w:rPr>
            </w:pPr>
          </w:p>
        </w:tc>
        <w:tc>
          <w:tcPr>
            <w:tcW w:w="125" w:type="pct"/>
            <w:shd w:val="clear" w:color="auto" w:fill="FFFFFF" w:themeFill="background1"/>
          </w:tcPr>
          <w:p w14:paraId="76DC4F22" w14:textId="77777777" w:rsidR="00AE064B" w:rsidRPr="000206DC" w:rsidRDefault="004B090E" w:rsidP="008D1167">
            <w:pPr>
              <w:rPr>
                <w:rFonts w:cstheme="minorHAnsi"/>
                <w:b/>
                <w:sz w:val="24"/>
                <w:szCs w:val="24"/>
              </w:rPr>
            </w:pPr>
            <w:r w:rsidRPr="000206DC">
              <w:rPr>
                <w:rFonts w:cstheme="minorHAnsi"/>
                <w:b/>
                <w:sz w:val="24"/>
                <w:szCs w:val="24"/>
              </w:rPr>
              <w:t>3</w:t>
            </w:r>
          </w:p>
        </w:tc>
        <w:tc>
          <w:tcPr>
            <w:tcW w:w="123" w:type="pct"/>
          </w:tcPr>
          <w:p w14:paraId="7CD4CED9" w14:textId="77777777" w:rsidR="00AE064B" w:rsidRPr="000206DC" w:rsidRDefault="00F05090" w:rsidP="008D1167">
            <w:pPr>
              <w:rPr>
                <w:rFonts w:cstheme="minorHAnsi"/>
                <w:b/>
                <w:sz w:val="24"/>
                <w:szCs w:val="24"/>
              </w:rPr>
            </w:pPr>
            <w:r w:rsidRPr="000206DC">
              <w:rPr>
                <w:rFonts w:cstheme="minorHAnsi"/>
                <w:b/>
                <w:sz w:val="24"/>
                <w:szCs w:val="24"/>
              </w:rPr>
              <w:t>2</w:t>
            </w:r>
          </w:p>
        </w:tc>
        <w:tc>
          <w:tcPr>
            <w:tcW w:w="159" w:type="pct"/>
            <w:shd w:val="clear" w:color="auto" w:fill="00B050"/>
          </w:tcPr>
          <w:p w14:paraId="0B1052A5" w14:textId="77777777" w:rsidR="00AE064B" w:rsidRPr="000206DC" w:rsidRDefault="001B7EE9" w:rsidP="008D1167">
            <w:pPr>
              <w:rPr>
                <w:rFonts w:cstheme="minorHAnsi"/>
                <w:b/>
                <w:sz w:val="24"/>
                <w:szCs w:val="24"/>
              </w:rPr>
            </w:pPr>
            <w:r w:rsidRPr="000206DC">
              <w:rPr>
                <w:rFonts w:cstheme="minorHAnsi"/>
                <w:b/>
                <w:sz w:val="24"/>
                <w:szCs w:val="24"/>
              </w:rPr>
              <w:t>L</w:t>
            </w:r>
          </w:p>
        </w:tc>
      </w:tr>
      <w:tr w:rsidR="00F9328E" w:rsidRPr="00B86D01" w14:paraId="7DA8B926" w14:textId="77777777" w:rsidTr="00EA4651">
        <w:trPr>
          <w:trHeight w:val="1505"/>
        </w:trPr>
        <w:tc>
          <w:tcPr>
            <w:tcW w:w="381" w:type="pct"/>
          </w:tcPr>
          <w:p w14:paraId="72CD380E" w14:textId="77777777" w:rsidR="00AB7E86" w:rsidRPr="000206DC" w:rsidRDefault="00D36016" w:rsidP="00AB7E86">
            <w:pPr>
              <w:rPr>
                <w:b/>
                <w:sz w:val="24"/>
                <w:szCs w:val="24"/>
              </w:rPr>
            </w:pPr>
            <w:r w:rsidRPr="000206DC">
              <w:rPr>
                <w:b/>
                <w:sz w:val="24"/>
                <w:szCs w:val="24"/>
              </w:rPr>
              <w:lastRenderedPageBreak/>
              <w:t>Steam outlet</w:t>
            </w:r>
          </w:p>
          <w:p w14:paraId="45EC5DF5" w14:textId="77777777" w:rsidR="00AB7E86" w:rsidRPr="000206DC" w:rsidRDefault="00AB7E86" w:rsidP="00E168D8">
            <w:pPr>
              <w:rPr>
                <w:rFonts w:cstheme="minorHAnsi"/>
                <w:b/>
                <w:sz w:val="24"/>
                <w:szCs w:val="24"/>
              </w:rPr>
            </w:pPr>
          </w:p>
        </w:tc>
        <w:tc>
          <w:tcPr>
            <w:tcW w:w="418" w:type="pct"/>
          </w:tcPr>
          <w:p w14:paraId="17DD5700" w14:textId="77777777" w:rsidR="00AB7E86" w:rsidRPr="000206DC" w:rsidRDefault="00D36016" w:rsidP="007F6D36">
            <w:pPr>
              <w:rPr>
                <w:rFonts w:cstheme="minorHAnsi"/>
                <w:b/>
                <w:sz w:val="24"/>
                <w:szCs w:val="24"/>
              </w:rPr>
            </w:pPr>
            <w:r w:rsidRPr="000206DC">
              <w:rPr>
                <w:rFonts w:cstheme="minorHAnsi"/>
                <w:b/>
                <w:sz w:val="24"/>
                <w:szCs w:val="24"/>
              </w:rPr>
              <w:t>Customers</w:t>
            </w:r>
          </w:p>
          <w:p w14:paraId="215F4A0F" w14:textId="77777777" w:rsidR="00D36016" w:rsidRPr="000206DC" w:rsidRDefault="00D36016" w:rsidP="007F6D36">
            <w:pPr>
              <w:rPr>
                <w:rFonts w:cstheme="minorHAnsi"/>
                <w:b/>
                <w:sz w:val="24"/>
                <w:szCs w:val="24"/>
              </w:rPr>
            </w:pPr>
            <w:r w:rsidRPr="000206DC">
              <w:rPr>
                <w:rFonts w:cstheme="minorHAnsi"/>
                <w:b/>
                <w:sz w:val="24"/>
                <w:szCs w:val="24"/>
              </w:rPr>
              <w:t>Staff</w:t>
            </w:r>
          </w:p>
        </w:tc>
        <w:tc>
          <w:tcPr>
            <w:tcW w:w="2994" w:type="pct"/>
          </w:tcPr>
          <w:p w14:paraId="5FA8D79F" w14:textId="77777777" w:rsidR="001027BF" w:rsidRPr="00CC08DD" w:rsidRDefault="001027BF" w:rsidP="000206DC">
            <w:pPr>
              <w:pStyle w:val="ListParagraph"/>
              <w:numPr>
                <w:ilvl w:val="0"/>
                <w:numId w:val="14"/>
              </w:numPr>
              <w:tabs>
                <w:tab w:val="left" w:pos="5387"/>
              </w:tabs>
              <w:rPr>
                <w:rFonts w:cstheme="minorHAnsi"/>
                <w:sz w:val="24"/>
                <w:szCs w:val="24"/>
              </w:rPr>
            </w:pPr>
            <w:r w:rsidRPr="00CC08DD">
              <w:rPr>
                <w:rFonts w:cstheme="minorHAnsi"/>
                <w:sz w:val="24"/>
                <w:szCs w:val="24"/>
              </w:rPr>
              <w:t>Staff should ensure the Steam room outlet remains free from blockage, is properly maintained and is not pointing in a position that could directly affect the Customer.</w:t>
            </w:r>
          </w:p>
          <w:p w14:paraId="6B64D51D" w14:textId="61DD89A5" w:rsidR="00B864E6" w:rsidRPr="008329B6" w:rsidRDefault="001027BF" w:rsidP="00A105AD">
            <w:pPr>
              <w:pStyle w:val="ListParagraph"/>
              <w:numPr>
                <w:ilvl w:val="0"/>
                <w:numId w:val="14"/>
              </w:numPr>
              <w:tabs>
                <w:tab w:val="left" w:pos="5387"/>
              </w:tabs>
              <w:rPr>
                <w:rFonts w:cstheme="minorHAnsi"/>
                <w:b/>
                <w:sz w:val="24"/>
                <w:szCs w:val="24"/>
              </w:rPr>
            </w:pPr>
            <w:r w:rsidRPr="00CC08DD">
              <w:rPr>
                <w:rFonts w:cstheme="minorHAnsi"/>
                <w:sz w:val="24"/>
                <w:szCs w:val="24"/>
              </w:rPr>
              <w:t xml:space="preserve">The Outlet should be checked as part of the </w:t>
            </w:r>
            <w:r w:rsidR="00074EC1">
              <w:rPr>
                <w:rFonts w:cstheme="minorHAnsi"/>
                <w:sz w:val="24"/>
                <w:szCs w:val="24"/>
              </w:rPr>
              <w:t>General Assistant’s</w:t>
            </w:r>
            <w:r w:rsidRPr="00CC08DD">
              <w:rPr>
                <w:rFonts w:cstheme="minorHAnsi"/>
                <w:sz w:val="24"/>
                <w:szCs w:val="24"/>
              </w:rPr>
              <w:t xml:space="preserve"> daily inspection.</w:t>
            </w:r>
          </w:p>
        </w:tc>
        <w:tc>
          <w:tcPr>
            <w:tcW w:w="800" w:type="pct"/>
          </w:tcPr>
          <w:p w14:paraId="16509806" w14:textId="77777777" w:rsidR="00F9328E" w:rsidRPr="000206DC" w:rsidRDefault="00F9328E" w:rsidP="00AE064B">
            <w:pPr>
              <w:pStyle w:val="ListParagraph"/>
              <w:tabs>
                <w:tab w:val="left" w:pos="1572"/>
              </w:tabs>
              <w:ind w:left="1440"/>
              <w:rPr>
                <w:rFonts w:cstheme="minorHAnsi"/>
                <w:b/>
                <w:sz w:val="24"/>
                <w:szCs w:val="24"/>
              </w:rPr>
            </w:pPr>
          </w:p>
        </w:tc>
        <w:tc>
          <w:tcPr>
            <w:tcW w:w="125" w:type="pct"/>
            <w:shd w:val="clear" w:color="auto" w:fill="FFFFFF" w:themeFill="background1"/>
          </w:tcPr>
          <w:p w14:paraId="2CE4D39B" w14:textId="77777777" w:rsidR="00F9328E" w:rsidRPr="000206DC" w:rsidRDefault="004B090E" w:rsidP="008D1167">
            <w:pPr>
              <w:rPr>
                <w:rFonts w:cstheme="minorHAnsi"/>
                <w:b/>
                <w:sz w:val="24"/>
                <w:szCs w:val="24"/>
              </w:rPr>
            </w:pPr>
            <w:r w:rsidRPr="000206DC">
              <w:rPr>
                <w:rFonts w:cstheme="minorHAnsi"/>
                <w:b/>
                <w:sz w:val="24"/>
                <w:szCs w:val="24"/>
              </w:rPr>
              <w:t>3</w:t>
            </w:r>
          </w:p>
        </w:tc>
        <w:tc>
          <w:tcPr>
            <w:tcW w:w="123" w:type="pct"/>
          </w:tcPr>
          <w:p w14:paraId="6196A857" w14:textId="77777777" w:rsidR="00F9328E" w:rsidRPr="000206DC" w:rsidRDefault="00F05090" w:rsidP="008D1167">
            <w:pPr>
              <w:rPr>
                <w:rFonts w:cstheme="minorHAnsi"/>
                <w:b/>
                <w:sz w:val="24"/>
                <w:szCs w:val="24"/>
              </w:rPr>
            </w:pPr>
            <w:r w:rsidRPr="000206DC">
              <w:rPr>
                <w:rFonts w:cstheme="minorHAnsi"/>
                <w:b/>
                <w:sz w:val="24"/>
                <w:szCs w:val="24"/>
              </w:rPr>
              <w:t>2</w:t>
            </w:r>
          </w:p>
        </w:tc>
        <w:tc>
          <w:tcPr>
            <w:tcW w:w="159" w:type="pct"/>
            <w:shd w:val="clear" w:color="auto" w:fill="00B050"/>
          </w:tcPr>
          <w:p w14:paraId="6BC4F2EF" w14:textId="77777777" w:rsidR="00F9328E" w:rsidRPr="000206DC" w:rsidRDefault="00F05090" w:rsidP="008D1167">
            <w:pPr>
              <w:rPr>
                <w:rFonts w:cstheme="minorHAnsi"/>
                <w:b/>
                <w:sz w:val="24"/>
                <w:szCs w:val="24"/>
              </w:rPr>
            </w:pPr>
            <w:r w:rsidRPr="000206DC">
              <w:rPr>
                <w:rFonts w:cstheme="minorHAnsi"/>
                <w:b/>
                <w:sz w:val="24"/>
                <w:szCs w:val="24"/>
              </w:rPr>
              <w:t>L</w:t>
            </w:r>
          </w:p>
        </w:tc>
      </w:tr>
      <w:tr w:rsidR="000B53C2" w:rsidRPr="008329B6" w14:paraId="5B5A5536" w14:textId="77777777" w:rsidTr="00EA4651">
        <w:trPr>
          <w:trHeight w:val="2549"/>
        </w:trPr>
        <w:tc>
          <w:tcPr>
            <w:tcW w:w="381" w:type="pct"/>
          </w:tcPr>
          <w:p w14:paraId="4CD3F099" w14:textId="77777777" w:rsidR="00AB7E86" w:rsidRPr="008329B6" w:rsidRDefault="00D36016" w:rsidP="00E168D8">
            <w:pPr>
              <w:rPr>
                <w:rFonts w:cstheme="minorHAnsi"/>
                <w:b/>
                <w:sz w:val="24"/>
                <w:szCs w:val="24"/>
              </w:rPr>
            </w:pPr>
            <w:r w:rsidRPr="008329B6">
              <w:rPr>
                <w:rFonts w:cstheme="minorHAnsi"/>
                <w:b/>
                <w:sz w:val="24"/>
                <w:szCs w:val="24"/>
              </w:rPr>
              <w:t>Electrical equipment</w:t>
            </w:r>
          </w:p>
        </w:tc>
        <w:tc>
          <w:tcPr>
            <w:tcW w:w="418" w:type="pct"/>
          </w:tcPr>
          <w:p w14:paraId="79C1F8EB" w14:textId="77777777" w:rsidR="00AB7E86" w:rsidRPr="008329B6" w:rsidRDefault="00D36016" w:rsidP="007F6D36">
            <w:pPr>
              <w:rPr>
                <w:rFonts w:cstheme="minorHAnsi"/>
                <w:b/>
                <w:sz w:val="24"/>
                <w:szCs w:val="24"/>
              </w:rPr>
            </w:pPr>
            <w:r w:rsidRPr="008329B6">
              <w:rPr>
                <w:rFonts w:cstheme="minorHAnsi"/>
                <w:b/>
                <w:sz w:val="24"/>
                <w:szCs w:val="24"/>
              </w:rPr>
              <w:t>Customers</w:t>
            </w:r>
          </w:p>
          <w:p w14:paraId="21773952" w14:textId="77777777" w:rsidR="00D36016" w:rsidRPr="008329B6" w:rsidRDefault="00D36016" w:rsidP="007F6D36">
            <w:pPr>
              <w:rPr>
                <w:rFonts w:cstheme="minorHAnsi"/>
                <w:b/>
                <w:sz w:val="24"/>
                <w:szCs w:val="24"/>
              </w:rPr>
            </w:pPr>
            <w:r w:rsidRPr="008329B6">
              <w:rPr>
                <w:rFonts w:cstheme="minorHAnsi"/>
                <w:b/>
                <w:sz w:val="24"/>
                <w:szCs w:val="24"/>
              </w:rPr>
              <w:t>Staff</w:t>
            </w:r>
          </w:p>
        </w:tc>
        <w:tc>
          <w:tcPr>
            <w:tcW w:w="2994" w:type="pct"/>
          </w:tcPr>
          <w:p w14:paraId="75DED2A2" w14:textId="4B5BE37A" w:rsidR="001027BF" w:rsidRPr="00CC08DD" w:rsidRDefault="001027BF" w:rsidP="00EA4651">
            <w:pPr>
              <w:pStyle w:val="ListParagraph"/>
              <w:numPr>
                <w:ilvl w:val="0"/>
                <w:numId w:val="15"/>
              </w:numPr>
              <w:rPr>
                <w:rFonts w:cstheme="minorHAnsi"/>
                <w:sz w:val="24"/>
                <w:szCs w:val="24"/>
              </w:rPr>
            </w:pPr>
            <w:r w:rsidRPr="00CC08DD">
              <w:rPr>
                <w:rFonts w:cstheme="minorHAnsi"/>
                <w:sz w:val="24"/>
                <w:szCs w:val="24"/>
              </w:rPr>
              <w:t xml:space="preserve">The Steam </w:t>
            </w:r>
            <w:r w:rsidR="00B37827">
              <w:rPr>
                <w:rFonts w:cstheme="minorHAnsi"/>
                <w:sz w:val="24"/>
                <w:szCs w:val="24"/>
              </w:rPr>
              <w:t>R</w:t>
            </w:r>
            <w:r w:rsidRPr="00CC08DD">
              <w:rPr>
                <w:rFonts w:cstheme="minorHAnsi"/>
                <w:sz w:val="24"/>
                <w:szCs w:val="24"/>
              </w:rPr>
              <w:t>oom and Sauna both are powered by an electrical generator</w:t>
            </w:r>
            <w:r w:rsidR="00B37827">
              <w:rPr>
                <w:rFonts w:cstheme="minorHAnsi"/>
                <w:sz w:val="24"/>
                <w:szCs w:val="24"/>
              </w:rPr>
              <w:t>. T</w:t>
            </w:r>
            <w:r w:rsidRPr="00CC08DD">
              <w:rPr>
                <w:rFonts w:cstheme="minorHAnsi"/>
                <w:sz w:val="24"/>
                <w:szCs w:val="24"/>
              </w:rPr>
              <w:t xml:space="preserve">he plant is situated directly behind the Steam </w:t>
            </w:r>
            <w:r w:rsidR="00B37827">
              <w:rPr>
                <w:rFonts w:cstheme="minorHAnsi"/>
                <w:sz w:val="24"/>
                <w:szCs w:val="24"/>
              </w:rPr>
              <w:t>R</w:t>
            </w:r>
            <w:r w:rsidRPr="00CC08DD">
              <w:rPr>
                <w:rFonts w:cstheme="minorHAnsi"/>
                <w:sz w:val="24"/>
                <w:szCs w:val="24"/>
              </w:rPr>
              <w:t>oom and its entrance should be kept locked at all times. No customers should access this area. Access only permissible to Management</w:t>
            </w:r>
            <w:r w:rsidR="00B37827">
              <w:rPr>
                <w:rFonts w:cstheme="minorHAnsi"/>
                <w:sz w:val="24"/>
                <w:szCs w:val="24"/>
              </w:rPr>
              <w:t xml:space="preserve"> and Staff.</w:t>
            </w:r>
          </w:p>
          <w:p w14:paraId="00437483" w14:textId="0A87BE43" w:rsidR="001027BF" w:rsidRPr="00CC08DD" w:rsidRDefault="001027BF" w:rsidP="00EA4651">
            <w:pPr>
              <w:pStyle w:val="ListParagraph"/>
              <w:numPr>
                <w:ilvl w:val="0"/>
                <w:numId w:val="15"/>
              </w:numPr>
              <w:rPr>
                <w:rFonts w:cstheme="minorHAnsi"/>
                <w:sz w:val="24"/>
                <w:szCs w:val="24"/>
              </w:rPr>
            </w:pPr>
            <w:r w:rsidRPr="00CC08DD">
              <w:rPr>
                <w:rFonts w:cstheme="minorHAnsi"/>
                <w:sz w:val="24"/>
                <w:szCs w:val="24"/>
              </w:rPr>
              <w:t>The Electrical Generator should be switched</w:t>
            </w:r>
            <w:r w:rsidR="00A105AD">
              <w:rPr>
                <w:rFonts w:cstheme="minorHAnsi"/>
                <w:sz w:val="24"/>
                <w:szCs w:val="24"/>
              </w:rPr>
              <w:t xml:space="preserve"> off</w:t>
            </w:r>
            <w:r w:rsidRPr="00CC08DD">
              <w:rPr>
                <w:rFonts w:cstheme="minorHAnsi"/>
                <w:sz w:val="24"/>
                <w:szCs w:val="24"/>
              </w:rPr>
              <w:t xml:space="preserve"> at the end of each evening.</w:t>
            </w:r>
          </w:p>
          <w:p w14:paraId="695B7936" w14:textId="77777777" w:rsidR="00B864E6" w:rsidRDefault="001027BF" w:rsidP="00EA4651">
            <w:pPr>
              <w:pStyle w:val="ListParagraph"/>
              <w:numPr>
                <w:ilvl w:val="0"/>
                <w:numId w:val="15"/>
              </w:numPr>
              <w:rPr>
                <w:rFonts w:cstheme="minorHAnsi"/>
                <w:sz w:val="24"/>
                <w:szCs w:val="24"/>
              </w:rPr>
            </w:pPr>
            <w:r w:rsidRPr="00CC08DD">
              <w:rPr>
                <w:rFonts w:cstheme="minorHAnsi"/>
                <w:sz w:val="24"/>
                <w:szCs w:val="24"/>
              </w:rPr>
              <w:t>All electrical equipment that is used in this area, Water Cooler, Pressure Washer, Tile Scrubber, should be plugged in to an RCD socket.</w:t>
            </w:r>
          </w:p>
          <w:p w14:paraId="48F68709" w14:textId="77777777" w:rsidR="00EA4651" w:rsidRPr="00CC08DD" w:rsidRDefault="00EA4651" w:rsidP="00EA4651">
            <w:pPr>
              <w:pStyle w:val="ListParagraph"/>
              <w:numPr>
                <w:ilvl w:val="0"/>
                <w:numId w:val="15"/>
              </w:numPr>
              <w:tabs>
                <w:tab w:val="left" w:pos="1572"/>
              </w:tabs>
              <w:rPr>
                <w:rFonts w:cstheme="minorHAnsi"/>
                <w:sz w:val="24"/>
                <w:szCs w:val="24"/>
              </w:rPr>
            </w:pPr>
            <w:r w:rsidRPr="00CC08DD">
              <w:rPr>
                <w:rFonts w:cstheme="minorHAnsi"/>
                <w:sz w:val="24"/>
                <w:szCs w:val="24"/>
              </w:rPr>
              <w:t>All portable equipment subject to PAT testing on an annual basis</w:t>
            </w:r>
          </w:p>
          <w:p w14:paraId="34A738CA" w14:textId="77777777" w:rsidR="00EA4651" w:rsidRPr="00CC08DD" w:rsidRDefault="00EA4651" w:rsidP="00EA4651">
            <w:pPr>
              <w:pStyle w:val="ListParagraph"/>
              <w:numPr>
                <w:ilvl w:val="0"/>
                <w:numId w:val="15"/>
              </w:numPr>
              <w:tabs>
                <w:tab w:val="left" w:pos="1572"/>
              </w:tabs>
              <w:rPr>
                <w:rFonts w:cstheme="minorHAnsi"/>
                <w:sz w:val="24"/>
                <w:szCs w:val="24"/>
              </w:rPr>
            </w:pPr>
            <w:r w:rsidRPr="00CC08DD">
              <w:rPr>
                <w:rFonts w:cstheme="minorHAnsi"/>
                <w:sz w:val="24"/>
                <w:szCs w:val="24"/>
              </w:rPr>
              <w:t>All work in compliance with HSE guidelines on use of electrical equipment</w:t>
            </w:r>
          </w:p>
          <w:p w14:paraId="36D9692F" w14:textId="071996B1" w:rsidR="009E3FC0" w:rsidRPr="009E3FC0" w:rsidRDefault="00EA4651" w:rsidP="00EA4651">
            <w:pPr>
              <w:pStyle w:val="ListParagraph"/>
              <w:rPr>
                <w:rFonts w:cstheme="minorHAnsi"/>
                <w:sz w:val="24"/>
                <w:szCs w:val="24"/>
              </w:rPr>
            </w:pPr>
            <w:r w:rsidRPr="00CC08DD">
              <w:rPr>
                <w:rFonts w:cstheme="minorHAnsi"/>
                <w:sz w:val="24"/>
                <w:szCs w:val="24"/>
              </w:rPr>
              <w:t xml:space="preserve">              </w:t>
            </w:r>
            <w:hyperlink r:id="rId10" w:history="1">
              <w:r w:rsidRPr="00CC08DD">
                <w:rPr>
                  <w:rFonts w:cstheme="minorHAnsi"/>
                  <w:color w:val="0000FF"/>
                  <w:sz w:val="24"/>
                  <w:szCs w:val="24"/>
                  <w:u w:val="single"/>
                </w:rPr>
                <w:t>https://www.hse.gov.uk/pubns/priced/hsr25.pdf</w:t>
              </w:r>
            </w:hyperlink>
            <w:r>
              <w:rPr>
                <w:rFonts w:cstheme="minorHAnsi"/>
                <w:color w:val="0000FF"/>
                <w:sz w:val="24"/>
                <w:szCs w:val="24"/>
                <w:u w:val="single"/>
              </w:rPr>
              <w:t>0</w:t>
            </w:r>
          </w:p>
        </w:tc>
        <w:tc>
          <w:tcPr>
            <w:tcW w:w="800" w:type="pct"/>
          </w:tcPr>
          <w:p w14:paraId="2AFA5D1E" w14:textId="21F66B5C" w:rsidR="0059621E" w:rsidRPr="00CC08DD" w:rsidRDefault="0059621E" w:rsidP="0059621E">
            <w:pPr>
              <w:tabs>
                <w:tab w:val="left" w:pos="1572"/>
              </w:tabs>
              <w:rPr>
                <w:rFonts w:cstheme="minorHAnsi"/>
                <w:sz w:val="24"/>
                <w:szCs w:val="24"/>
              </w:rPr>
            </w:pPr>
          </w:p>
        </w:tc>
        <w:tc>
          <w:tcPr>
            <w:tcW w:w="125" w:type="pct"/>
            <w:shd w:val="clear" w:color="auto" w:fill="FFFFFF" w:themeFill="background1"/>
          </w:tcPr>
          <w:p w14:paraId="61D30D5B" w14:textId="77777777" w:rsidR="000B53C2" w:rsidRPr="008329B6" w:rsidRDefault="004B090E" w:rsidP="008D1167">
            <w:pPr>
              <w:rPr>
                <w:rFonts w:cstheme="minorHAnsi"/>
                <w:b/>
                <w:sz w:val="24"/>
                <w:szCs w:val="24"/>
              </w:rPr>
            </w:pPr>
            <w:r w:rsidRPr="008329B6">
              <w:rPr>
                <w:rFonts w:cstheme="minorHAnsi"/>
                <w:b/>
                <w:sz w:val="24"/>
                <w:szCs w:val="24"/>
              </w:rPr>
              <w:t>3</w:t>
            </w:r>
          </w:p>
        </w:tc>
        <w:tc>
          <w:tcPr>
            <w:tcW w:w="123" w:type="pct"/>
          </w:tcPr>
          <w:p w14:paraId="78B44481" w14:textId="77777777" w:rsidR="000B53C2" w:rsidRPr="008329B6" w:rsidRDefault="00F05090" w:rsidP="008D1167">
            <w:pPr>
              <w:rPr>
                <w:rFonts w:cstheme="minorHAnsi"/>
                <w:b/>
                <w:sz w:val="24"/>
                <w:szCs w:val="24"/>
              </w:rPr>
            </w:pPr>
            <w:r w:rsidRPr="008329B6">
              <w:rPr>
                <w:rFonts w:cstheme="minorHAnsi"/>
                <w:b/>
                <w:sz w:val="24"/>
                <w:szCs w:val="24"/>
              </w:rPr>
              <w:t>2</w:t>
            </w:r>
          </w:p>
        </w:tc>
        <w:tc>
          <w:tcPr>
            <w:tcW w:w="159" w:type="pct"/>
            <w:shd w:val="clear" w:color="auto" w:fill="00B050"/>
          </w:tcPr>
          <w:p w14:paraId="36B51102" w14:textId="77777777" w:rsidR="000B53C2" w:rsidRPr="008329B6" w:rsidRDefault="00F05090" w:rsidP="008D1167">
            <w:pPr>
              <w:rPr>
                <w:rFonts w:cstheme="minorHAnsi"/>
                <w:b/>
                <w:sz w:val="24"/>
                <w:szCs w:val="24"/>
              </w:rPr>
            </w:pPr>
            <w:r w:rsidRPr="008329B6">
              <w:rPr>
                <w:rFonts w:cstheme="minorHAnsi"/>
                <w:b/>
                <w:sz w:val="24"/>
                <w:szCs w:val="24"/>
              </w:rPr>
              <w:t>L</w:t>
            </w:r>
          </w:p>
        </w:tc>
      </w:tr>
      <w:tr w:rsidR="000B53C2" w:rsidRPr="008329B6" w14:paraId="0FBD702C" w14:textId="77777777" w:rsidTr="00EA4651">
        <w:trPr>
          <w:trHeight w:val="2549"/>
        </w:trPr>
        <w:tc>
          <w:tcPr>
            <w:tcW w:w="381" w:type="pct"/>
          </w:tcPr>
          <w:p w14:paraId="3383F081" w14:textId="77777777" w:rsidR="00AB7E86" w:rsidRPr="008329B6" w:rsidRDefault="00D36016" w:rsidP="00E92D69">
            <w:pPr>
              <w:rPr>
                <w:rFonts w:cstheme="minorHAnsi"/>
                <w:b/>
                <w:sz w:val="24"/>
                <w:szCs w:val="24"/>
              </w:rPr>
            </w:pPr>
            <w:r w:rsidRPr="008329B6">
              <w:rPr>
                <w:rFonts w:cstheme="minorHAnsi"/>
                <w:b/>
                <w:sz w:val="24"/>
                <w:szCs w:val="24"/>
              </w:rPr>
              <w:t>Faulty equipment</w:t>
            </w:r>
          </w:p>
        </w:tc>
        <w:tc>
          <w:tcPr>
            <w:tcW w:w="418" w:type="pct"/>
          </w:tcPr>
          <w:p w14:paraId="67AE5050" w14:textId="77777777" w:rsidR="00E92D69" w:rsidRPr="008329B6" w:rsidRDefault="00D36016" w:rsidP="00E92D69">
            <w:pPr>
              <w:rPr>
                <w:rFonts w:cstheme="minorHAnsi"/>
                <w:b/>
                <w:sz w:val="24"/>
                <w:szCs w:val="24"/>
              </w:rPr>
            </w:pPr>
            <w:r w:rsidRPr="008329B6">
              <w:rPr>
                <w:rFonts w:cstheme="minorHAnsi"/>
                <w:b/>
                <w:sz w:val="24"/>
                <w:szCs w:val="24"/>
              </w:rPr>
              <w:t>Customers</w:t>
            </w:r>
          </w:p>
          <w:p w14:paraId="254C09E5" w14:textId="77777777" w:rsidR="00D36016" w:rsidRPr="008329B6" w:rsidRDefault="00D36016" w:rsidP="00E92D69">
            <w:pPr>
              <w:rPr>
                <w:rFonts w:cstheme="minorHAnsi"/>
                <w:b/>
                <w:sz w:val="24"/>
                <w:szCs w:val="24"/>
              </w:rPr>
            </w:pPr>
            <w:r w:rsidRPr="008329B6">
              <w:rPr>
                <w:rFonts w:cstheme="minorHAnsi"/>
                <w:b/>
                <w:sz w:val="24"/>
                <w:szCs w:val="24"/>
              </w:rPr>
              <w:t>Staff</w:t>
            </w:r>
          </w:p>
          <w:p w14:paraId="71246131" w14:textId="77777777" w:rsidR="00AB7E86" w:rsidRPr="008329B6" w:rsidRDefault="00AB7E86" w:rsidP="000B53C2">
            <w:pPr>
              <w:rPr>
                <w:rFonts w:cstheme="minorHAnsi"/>
                <w:b/>
                <w:sz w:val="24"/>
                <w:szCs w:val="24"/>
              </w:rPr>
            </w:pPr>
          </w:p>
        </w:tc>
        <w:tc>
          <w:tcPr>
            <w:tcW w:w="2994" w:type="pct"/>
          </w:tcPr>
          <w:p w14:paraId="1BB18E30" w14:textId="1F1E3D95" w:rsidR="001027BF" w:rsidRPr="00CC08DD" w:rsidRDefault="001027BF" w:rsidP="00EA4651">
            <w:pPr>
              <w:pStyle w:val="ListParagraph"/>
              <w:numPr>
                <w:ilvl w:val="0"/>
                <w:numId w:val="16"/>
              </w:numPr>
              <w:rPr>
                <w:rFonts w:cstheme="minorHAnsi"/>
                <w:sz w:val="24"/>
                <w:szCs w:val="24"/>
              </w:rPr>
            </w:pPr>
            <w:r w:rsidRPr="00CC08DD">
              <w:rPr>
                <w:rFonts w:cstheme="minorHAnsi"/>
                <w:sz w:val="24"/>
                <w:szCs w:val="24"/>
              </w:rPr>
              <w:t>The area is subject to a daily check by Attendants and part of the Duty Managers Daily Inspection, any faults should be reported to maintenance and the Duty Manager should ensure repairs or replacements are forthcoming.</w:t>
            </w:r>
          </w:p>
          <w:p w14:paraId="05A884CF" w14:textId="54F3E345" w:rsidR="001027BF" w:rsidRPr="00CC08DD" w:rsidRDefault="001027BF" w:rsidP="00EA4651">
            <w:pPr>
              <w:pStyle w:val="ListParagraph"/>
              <w:numPr>
                <w:ilvl w:val="0"/>
                <w:numId w:val="16"/>
              </w:numPr>
              <w:rPr>
                <w:rFonts w:cstheme="minorHAnsi"/>
                <w:sz w:val="24"/>
                <w:szCs w:val="24"/>
              </w:rPr>
            </w:pPr>
            <w:r w:rsidRPr="00CC08DD">
              <w:rPr>
                <w:rFonts w:cstheme="minorHAnsi"/>
                <w:sz w:val="24"/>
                <w:szCs w:val="24"/>
              </w:rPr>
              <w:t>Showers heads are cleaned on a</w:t>
            </w:r>
            <w:r w:rsidR="00074EC1">
              <w:rPr>
                <w:rFonts w:cstheme="minorHAnsi"/>
                <w:sz w:val="24"/>
                <w:szCs w:val="24"/>
              </w:rPr>
              <w:t xml:space="preserve"> quarterly</w:t>
            </w:r>
            <w:r w:rsidRPr="00CC08DD">
              <w:rPr>
                <w:rFonts w:cstheme="minorHAnsi"/>
                <w:sz w:val="24"/>
                <w:szCs w:val="24"/>
              </w:rPr>
              <w:t xml:space="preserve"> basis and all </w:t>
            </w:r>
            <w:r w:rsidR="00074EC1">
              <w:rPr>
                <w:rFonts w:cstheme="minorHAnsi"/>
                <w:sz w:val="24"/>
                <w:szCs w:val="24"/>
              </w:rPr>
              <w:t xml:space="preserve">infrequently used </w:t>
            </w:r>
            <w:r w:rsidRPr="00CC08DD">
              <w:rPr>
                <w:rFonts w:cstheme="minorHAnsi"/>
                <w:sz w:val="24"/>
                <w:szCs w:val="24"/>
              </w:rPr>
              <w:t xml:space="preserve">water </w:t>
            </w:r>
            <w:r w:rsidR="00074EC1">
              <w:rPr>
                <w:rFonts w:cstheme="minorHAnsi"/>
                <w:sz w:val="24"/>
                <w:szCs w:val="24"/>
              </w:rPr>
              <w:t>outlets</w:t>
            </w:r>
            <w:r w:rsidRPr="00CC08DD">
              <w:rPr>
                <w:rFonts w:cstheme="minorHAnsi"/>
                <w:sz w:val="24"/>
                <w:szCs w:val="24"/>
              </w:rPr>
              <w:t xml:space="preserve"> are flushed as part of our</w:t>
            </w:r>
            <w:r w:rsidR="00074EC1">
              <w:rPr>
                <w:rFonts w:cstheme="minorHAnsi"/>
                <w:sz w:val="24"/>
                <w:szCs w:val="24"/>
              </w:rPr>
              <w:t xml:space="preserve"> </w:t>
            </w:r>
            <w:r w:rsidRPr="00CC08DD">
              <w:rPr>
                <w:rFonts w:cstheme="minorHAnsi"/>
                <w:sz w:val="24"/>
                <w:szCs w:val="24"/>
              </w:rPr>
              <w:t>Legionella prevention programme</w:t>
            </w:r>
          </w:p>
          <w:p w14:paraId="2CFBA39C" w14:textId="5626B533" w:rsidR="001027BF" w:rsidRPr="00CC08DD" w:rsidRDefault="001027BF" w:rsidP="00EA4651">
            <w:pPr>
              <w:pStyle w:val="ListParagraph"/>
              <w:numPr>
                <w:ilvl w:val="0"/>
                <w:numId w:val="16"/>
              </w:numPr>
              <w:rPr>
                <w:rFonts w:cstheme="minorHAnsi"/>
                <w:sz w:val="24"/>
                <w:szCs w:val="24"/>
              </w:rPr>
            </w:pPr>
            <w:r w:rsidRPr="00CC08DD">
              <w:rPr>
                <w:rFonts w:cstheme="minorHAnsi"/>
                <w:sz w:val="24"/>
                <w:szCs w:val="24"/>
              </w:rPr>
              <w:t xml:space="preserve">Any structural repairs to Sauna Benches that cannot be repaired </w:t>
            </w:r>
            <w:r w:rsidR="00074EC1">
              <w:rPr>
                <w:rFonts w:cstheme="minorHAnsi"/>
                <w:sz w:val="24"/>
                <w:szCs w:val="24"/>
              </w:rPr>
              <w:t>by the Maintenance Supervisor or Assistant</w:t>
            </w:r>
            <w:r w:rsidRPr="00CC08DD">
              <w:rPr>
                <w:rFonts w:cstheme="minorHAnsi"/>
                <w:sz w:val="24"/>
                <w:szCs w:val="24"/>
              </w:rPr>
              <w:t xml:space="preserve"> will be carried out by </w:t>
            </w:r>
            <w:r w:rsidR="00CC56AE">
              <w:rPr>
                <w:rFonts w:cstheme="minorHAnsi"/>
                <w:sz w:val="24"/>
                <w:szCs w:val="24"/>
              </w:rPr>
              <w:t>external contractors</w:t>
            </w:r>
            <w:r w:rsidRPr="00CC08DD">
              <w:rPr>
                <w:rFonts w:cstheme="minorHAnsi"/>
                <w:sz w:val="24"/>
                <w:szCs w:val="24"/>
              </w:rPr>
              <w:t>.</w:t>
            </w:r>
          </w:p>
          <w:p w14:paraId="12AFF7E9" w14:textId="77777777" w:rsidR="00EA4651" w:rsidRDefault="001027BF" w:rsidP="00EA4651">
            <w:pPr>
              <w:pStyle w:val="ListParagraph"/>
              <w:numPr>
                <w:ilvl w:val="0"/>
                <w:numId w:val="16"/>
              </w:numPr>
              <w:rPr>
                <w:rFonts w:cstheme="minorHAnsi"/>
                <w:sz w:val="24"/>
                <w:szCs w:val="24"/>
              </w:rPr>
            </w:pPr>
            <w:r w:rsidRPr="00CC08DD">
              <w:rPr>
                <w:rFonts w:cstheme="minorHAnsi"/>
                <w:sz w:val="24"/>
                <w:szCs w:val="24"/>
              </w:rPr>
              <w:t>Any Generator faults or mechanical repairs to the Sauna and Steam r</w:t>
            </w:r>
            <w:r w:rsidR="008329B6" w:rsidRPr="00CC08DD">
              <w:rPr>
                <w:rFonts w:cstheme="minorHAnsi"/>
                <w:sz w:val="24"/>
                <w:szCs w:val="24"/>
              </w:rPr>
              <w:t xml:space="preserve">oom will be carried out by </w:t>
            </w:r>
            <w:r w:rsidR="00074EC1">
              <w:rPr>
                <w:rFonts w:cstheme="minorHAnsi"/>
                <w:sz w:val="24"/>
                <w:szCs w:val="24"/>
              </w:rPr>
              <w:t>an external contractor.</w:t>
            </w:r>
          </w:p>
          <w:p w14:paraId="4CC06A2B" w14:textId="131C6B8C" w:rsidR="00B864E6" w:rsidRPr="00EA4651" w:rsidRDefault="00EA4651" w:rsidP="00EA4651">
            <w:pPr>
              <w:pStyle w:val="ListParagraph"/>
              <w:numPr>
                <w:ilvl w:val="0"/>
                <w:numId w:val="16"/>
              </w:numPr>
              <w:rPr>
                <w:rFonts w:cstheme="minorHAnsi"/>
                <w:sz w:val="24"/>
                <w:szCs w:val="24"/>
              </w:rPr>
            </w:pPr>
            <w:r w:rsidRPr="00CC08DD">
              <w:rPr>
                <w:rFonts w:cstheme="minorHAnsi"/>
                <w:sz w:val="24"/>
                <w:szCs w:val="24"/>
              </w:rPr>
              <w:t xml:space="preserve">For all other faults or repairs, staff should be aware of our </w:t>
            </w:r>
            <w:r>
              <w:rPr>
                <w:rFonts w:cstheme="minorHAnsi"/>
                <w:sz w:val="24"/>
                <w:szCs w:val="24"/>
              </w:rPr>
              <w:t xml:space="preserve">Work Request </w:t>
            </w:r>
            <w:r w:rsidRPr="00CC08DD">
              <w:rPr>
                <w:rFonts w:cstheme="minorHAnsi"/>
                <w:sz w:val="24"/>
                <w:szCs w:val="24"/>
              </w:rPr>
              <w:t>process.</w:t>
            </w:r>
            <w:r w:rsidR="008329B6" w:rsidRPr="00EA4651">
              <w:rPr>
                <w:rFonts w:cstheme="minorHAnsi"/>
                <w:sz w:val="24"/>
                <w:szCs w:val="24"/>
              </w:rPr>
              <w:t xml:space="preserve">               </w:t>
            </w:r>
          </w:p>
        </w:tc>
        <w:tc>
          <w:tcPr>
            <w:tcW w:w="800" w:type="pct"/>
          </w:tcPr>
          <w:p w14:paraId="71C5A273" w14:textId="77777777" w:rsidR="000206DC" w:rsidRPr="00CC08DD" w:rsidRDefault="000206DC" w:rsidP="000206DC">
            <w:pPr>
              <w:pStyle w:val="ListParagraph"/>
              <w:rPr>
                <w:rFonts w:cstheme="minorHAnsi"/>
                <w:sz w:val="24"/>
                <w:szCs w:val="24"/>
              </w:rPr>
            </w:pPr>
          </w:p>
          <w:p w14:paraId="45F5FEE7" w14:textId="77777777" w:rsidR="001027BF" w:rsidRPr="00CC08DD" w:rsidRDefault="001027BF" w:rsidP="000206DC">
            <w:pPr>
              <w:pStyle w:val="ListParagraph"/>
              <w:rPr>
                <w:rFonts w:cstheme="minorHAnsi"/>
                <w:sz w:val="24"/>
                <w:szCs w:val="24"/>
              </w:rPr>
            </w:pPr>
          </w:p>
        </w:tc>
        <w:tc>
          <w:tcPr>
            <w:tcW w:w="125" w:type="pct"/>
            <w:shd w:val="clear" w:color="auto" w:fill="FFFFFF" w:themeFill="background1"/>
          </w:tcPr>
          <w:p w14:paraId="0940B7C4" w14:textId="77777777" w:rsidR="000B53C2" w:rsidRPr="008329B6" w:rsidRDefault="004B090E" w:rsidP="008D1167">
            <w:pPr>
              <w:rPr>
                <w:rFonts w:cstheme="minorHAnsi"/>
                <w:b/>
                <w:sz w:val="24"/>
                <w:szCs w:val="24"/>
              </w:rPr>
            </w:pPr>
            <w:r w:rsidRPr="008329B6">
              <w:rPr>
                <w:rFonts w:cstheme="minorHAnsi"/>
                <w:b/>
                <w:sz w:val="24"/>
                <w:szCs w:val="24"/>
              </w:rPr>
              <w:t>3</w:t>
            </w:r>
          </w:p>
        </w:tc>
        <w:tc>
          <w:tcPr>
            <w:tcW w:w="123" w:type="pct"/>
          </w:tcPr>
          <w:p w14:paraId="12D6977F" w14:textId="77777777" w:rsidR="000B53C2" w:rsidRPr="008329B6" w:rsidRDefault="00F05090" w:rsidP="008D1167">
            <w:pPr>
              <w:rPr>
                <w:rFonts w:cstheme="minorHAnsi"/>
                <w:b/>
                <w:sz w:val="24"/>
                <w:szCs w:val="24"/>
              </w:rPr>
            </w:pPr>
            <w:r w:rsidRPr="008329B6">
              <w:rPr>
                <w:rFonts w:cstheme="minorHAnsi"/>
                <w:b/>
                <w:sz w:val="24"/>
                <w:szCs w:val="24"/>
              </w:rPr>
              <w:t>2</w:t>
            </w:r>
          </w:p>
        </w:tc>
        <w:tc>
          <w:tcPr>
            <w:tcW w:w="159" w:type="pct"/>
            <w:shd w:val="clear" w:color="auto" w:fill="00B050"/>
          </w:tcPr>
          <w:p w14:paraId="4D7EACF1" w14:textId="77777777" w:rsidR="000B53C2" w:rsidRPr="008329B6" w:rsidRDefault="00F05090" w:rsidP="008D1167">
            <w:pPr>
              <w:rPr>
                <w:rFonts w:cstheme="minorHAnsi"/>
                <w:b/>
                <w:sz w:val="24"/>
                <w:szCs w:val="24"/>
              </w:rPr>
            </w:pPr>
            <w:r w:rsidRPr="008329B6">
              <w:rPr>
                <w:rFonts w:cstheme="minorHAnsi"/>
                <w:b/>
                <w:sz w:val="24"/>
                <w:szCs w:val="24"/>
              </w:rPr>
              <w:t>L</w:t>
            </w:r>
          </w:p>
        </w:tc>
      </w:tr>
      <w:tr w:rsidR="00180174" w:rsidRPr="008329B6" w14:paraId="2BBAD898" w14:textId="77777777" w:rsidTr="00EA4651">
        <w:trPr>
          <w:trHeight w:val="2549"/>
        </w:trPr>
        <w:tc>
          <w:tcPr>
            <w:tcW w:w="381" w:type="pct"/>
          </w:tcPr>
          <w:p w14:paraId="7184FA8F" w14:textId="77777777" w:rsidR="001027BF" w:rsidRPr="00C20FCA" w:rsidRDefault="00CC08DD" w:rsidP="00180174">
            <w:pPr>
              <w:rPr>
                <w:rFonts w:cstheme="minorHAnsi"/>
                <w:b/>
                <w:sz w:val="24"/>
                <w:szCs w:val="24"/>
              </w:rPr>
            </w:pPr>
            <w:r w:rsidRPr="00C20FCA">
              <w:rPr>
                <w:rFonts w:cstheme="minorHAnsi"/>
                <w:b/>
                <w:sz w:val="24"/>
                <w:szCs w:val="24"/>
              </w:rPr>
              <w:t>Customers using the Facility</w:t>
            </w:r>
          </w:p>
          <w:p w14:paraId="158D3118" w14:textId="77777777" w:rsidR="00CC08DD" w:rsidRPr="00C20FCA" w:rsidRDefault="00CC08DD" w:rsidP="00180174">
            <w:pPr>
              <w:rPr>
                <w:rFonts w:cstheme="minorHAnsi"/>
                <w:sz w:val="24"/>
                <w:szCs w:val="24"/>
              </w:rPr>
            </w:pPr>
            <w:r w:rsidRPr="00C20FCA">
              <w:rPr>
                <w:rFonts w:cstheme="minorHAnsi"/>
                <w:sz w:val="24"/>
                <w:szCs w:val="24"/>
              </w:rPr>
              <w:t>Inappropriate behaviour</w:t>
            </w:r>
          </w:p>
          <w:p w14:paraId="64A123FB" w14:textId="77777777" w:rsidR="00CC08DD" w:rsidRDefault="00CC08DD" w:rsidP="00180174">
            <w:pPr>
              <w:rPr>
                <w:rFonts w:cstheme="minorHAnsi"/>
                <w:b/>
                <w:sz w:val="24"/>
                <w:szCs w:val="24"/>
              </w:rPr>
            </w:pPr>
            <w:r w:rsidRPr="00C20FCA">
              <w:rPr>
                <w:rFonts w:cstheme="minorHAnsi"/>
                <w:sz w:val="24"/>
                <w:szCs w:val="24"/>
              </w:rPr>
              <w:t>Medical/ health issues</w:t>
            </w:r>
            <w:r>
              <w:rPr>
                <w:rFonts w:cstheme="minorHAnsi"/>
                <w:b/>
                <w:sz w:val="24"/>
                <w:szCs w:val="24"/>
              </w:rPr>
              <w:t xml:space="preserve"> </w:t>
            </w:r>
          </w:p>
          <w:p w14:paraId="14EE5237" w14:textId="77777777" w:rsidR="00CC08DD" w:rsidRDefault="00CC08DD" w:rsidP="00180174">
            <w:pPr>
              <w:rPr>
                <w:rFonts w:cstheme="minorHAnsi"/>
                <w:b/>
                <w:sz w:val="24"/>
                <w:szCs w:val="24"/>
              </w:rPr>
            </w:pPr>
          </w:p>
          <w:p w14:paraId="15D4CF64" w14:textId="518EB825" w:rsidR="00CC08DD" w:rsidRPr="008329B6" w:rsidRDefault="00CC08DD" w:rsidP="00180174">
            <w:pPr>
              <w:rPr>
                <w:rFonts w:cstheme="minorHAnsi"/>
                <w:b/>
                <w:sz w:val="24"/>
                <w:szCs w:val="24"/>
              </w:rPr>
            </w:pPr>
          </w:p>
        </w:tc>
        <w:tc>
          <w:tcPr>
            <w:tcW w:w="418" w:type="pct"/>
          </w:tcPr>
          <w:p w14:paraId="2024E6C7" w14:textId="77777777" w:rsidR="001027BF" w:rsidRPr="008329B6" w:rsidRDefault="001027BF" w:rsidP="001027BF">
            <w:pPr>
              <w:rPr>
                <w:rFonts w:cstheme="minorHAnsi"/>
                <w:b/>
                <w:sz w:val="24"/>
                <w:szCs w:val="24"/>
              </w:rPr>
            </w:pPr>
            <w:r w:rsidRPr="008329B6">
              <w:rPr>
                <w:rFonts w:cstheme="minorHAnsi"/>
                <w:b/>
                <w:sz w:val="24"/>
                <w:szCs w:val="24"/>
              </w:rPr>
              <w:t>Customers</w:t>
            </w:r>
          </w:p>
          <w:p w14:paraId="42B623A7" w14:textId="77777777" w:rsidR="001027BF" w:rsidRPr="008329B6" w:rsidRDefault="001027BF" w:rsidP="001027BF">
            <w:pPr>
              <w:rPr>
                <w:rFonts w:cstheme="minorHAnsi"/>
                <w:b/>
                <w:sz w:val="24"/>
                <w:szCs w:val="24"/>
              </w:rPr>
            </w:pPr>
            <w:r w:rsidRPr="008329B6">
              <w:rPr>
                <w:rFonts w:cstheme="minorHAnsi"/>
                <w:b/>
                <w:sz w:val="24"/>
                <w:szCs w:val="24"/>
              </w:rPr>
              <w:t>Staff</w:t>
            </w:r>
          </w:p>
          <w:p w14:paraId="6082A2D2" w14:textId="77777777" w:rsidR="001027BF" w:rsidRPr="008329B6" w:rsidRDefault="001027BF" w:rsidP="000B53C2">
            <w:pPr>
              <w:rPr>
                <w:rFonts w:cstheme="minorHAnsi"/>
                <w:b/>
                <w:sz w:val="24"/>
                <w:szCs w:val="24"/>
              </w:rPr>
            </w:pPr>
          </w:p>
        </w:tc>
        <w:tc>
          <w:tcPr>
            <w:tcW w:w="2994" w:type="pct"/>
          </w:tcPr>
          <w:p w14:paraId="0EAD3460" w14:textId="742705D7" w:rsidR="001027BF" w:rsidRPr="00C20FCA" w:rsidRDefault="001027BF" w:rsidP="00CC56AE">
            <w:pPr>
              <w:pStyle w:val="ListParagraph"/>
              <w:numPr>
                <w:ilvl w:val="0"/>
                <w:numId w:val="17"/>
              </w:numPr>
              <w:rPr>
                <w:rFonts w:cstheme="minorHAnsi"/>
                <w:bCs/>
                <w:sz w:val="24"/>
                <w:szCs w:val="24"/>
              </w:rPr>
            </w:pPr>
            <w:r w:rsidRPr="00C20FCA">
              <w:rPr>
                <w:rFonts w:cstheme="minorHAnsi"/>
                <w:bCs/>
                <w:sz w:val="24"/>
                <w:szCs w:val="24"/>
              </w:rPr>
              <w:t xml:space="preserve">Sauna users should be greeted by </w:t>
            </w:r>
            <w:r w:rsidR="009E3FC0">
              <w:rPr>
                <w:rFonts w:cstheme="minorHAnsi"/>
                <w:bCs/>
                <w:sz w:val="24"/>
                <w:szCs w:val="24"/>
              </w:rPr>
              <w:t xml:space="preserve">staff when possible </w:t>
            </w:r>
            <w:r w:rsidRPr="00C20FCA">
              <w:rPr>
                <w:rFonts w:cstheme="minorHAnsi"/>
                <w:bCs/>
                <w:sz w:val="24"/>
                <w:szCs w:val="24"/>
              </w:rPr>
              <w:t>and</w:t>
            </w:r>
            <w:r w:rsidR="009E3FC0">
              <w:rPr>
                <w:rFonts w:cstheme="minorHAnsi"/>
                <w:bCs/>
                <w:sz w:val="24"/>
                <w:szCs w:val="24"/>
              </w:rPr>
              <w:t xml:space="preserve"> given a brief introduction </w:t>
            </w:r>
            <w:r w:rsidRPr="00C20FCA">
              <w:rPr>
                <w:rFonts w:cstheme="minorHAnsi"/>
                <w:bCs/>
                <w:sz w:val="24"/>
                <w:szCs w:val="24"/>
              </w:rPr>
              <w:t>on using the facility and a rundown of the rules.</w:t>
            </w:r>
          </w:p>
          <w:p w14:paraId="25BEF170" w14:textId="77777777" w:rsidR="001027BF" w:rsidRPr="00C20FCA" w:rsidRDefault="001027BF" w:rsidP="00CC56AE">
            <w:pPr>
              <w:pStyle w:val="ListParagraph"/>
              <w:numPr>
                <w:ilvl w:val="0"/>
                <w:numId w:val="17"/>
              </w:numPr>
              <w:rPr>
                <w:rFonts w:cstheme="minorHAnsi"/>
                <w:bCs/>
                <w:sz w:val="24"/>
                <w:szCs w:val="24"/>
              </w:rPr>
            </w:pPr>
            <w:r w:rsidRPr="00C20FCA">
              <w:rPr>
                <w:rFonts w:cstheme="minorHAnsi"/>
                <w:bCs/>
                <w:sz w:val="24"/>
                <w:szCs w:val="24"/>
              </w:rPr>
              <w:t>Staff should be encouraged to strike up a rapport with customers, so they feel comfortable in highlighting any concerns or health issues.</w:t>
            </w:r>
          </w:p>
          <w:p w14:paraId="36687547" w14:textId="1B6EDE61" w:rsidR="00C40298" w:rsidRPr="00C40298" w:rsidRDefault="00C40298" w:rsidP="00CC56AE">
            <w:pPr>
              <w:pStyle w:val="ListParagraph"/>
              <w:numPr>
                <w:ilvl w:val="0"/>
                <w:numId w:val="17"/>
              </w:numPr>
              <w:rPr>
                <w:rFonts w:cstheme="minorHAnsi"/>
                <w:sz w:val="24"/>
                <w:szCs w:val="24"/>
              </w:rPr>
            </w:pPr>
            <w:r>
              <w:rPr>
                <w:rFonts w:cstheme="minorHAnsi"/>
                <w:sz w:val="24"/>
                <w:szCs w:val="24"/>
              </w:rPr>
              <w:t>S</w:t>
            </w:r>
            <w:r w:rsidRPr="00DD71CD">
              <w:rPr>
                <w:rFonts w:cstheme="minorHAnsi"/>
                <w:sz w:val="24"/>
                <w:szCs w:val="24"/>
              </w:rPr>
              <w:t xml:space="preserve">taff </w:t>
            </w:r>
            <w:r w:rsidR="007B6CA5">
              <w:rPr>
                <w:rFonts w:cstheme="minorHAnsi"/>
                <w:sz w:val="24"/>
                <w:szCs w:val="24"/>
              </w:rPr>
              <w:t xml:space="preserve">will </w:t>
            </w:r>
            <w:r w:rsidRPr="00DD71CD">
              <w:rPr>
                <w:rFonts w:cstheme="minorHAnsi"/>
                <w:sz w:val="24"/>
                <w:szCs w:val="24"/>
              </w:rPr>
              <w:t>receive training to assist in handling challenging/conflict situations, however a Manager should be contacted if the situation escalates.</w:t>
            </w:r>
          </w:p>
          <w:p w14:paraId="05F24811" w14:textId="77777777" w:rsidR="001027BF" w:rsidRDefault="001027BF" w:rsidP="00CC56AE">
            <w:pPr>
              <w:pStyle w:val="ListParagraph"/>
              <w:numPr>
                <w:ilvl w:val="0"/>
                <w:numId w:val="17"/>
              </w:numPr>
              <w:rPr>
                <w:rFonts w:cstheme="minorHAnsi"/>
                <w:bCs/>
                <w:sz w:val="24"/>
                <w:szCs w:val="24"/>
              </w:rPr>
            </w:pPr>
            <w:r w:rsidRPr="00C20FCA">
              <w:rPr>
                <w:rFonts w:cstheme="minorHAnsi"/>
                <w:bCs/>
                <w:sz w:val="24"/>
                <w:szCs w:val="24"/>
              </w:rPr>
              <w:t>Customer Notices on Display promoting our Customer Care Policy and the standards of behaviour we expect in return.</w:t>
            </w:r>
            <w:r w:rsidRPr="00CC56AE">
              <w:rPr>
                <w:rFonts w:cstheme="minorHAnsi"/>
                <w:bCs/>
                <w:sz w:val="24"/>
                <w:szCs w:val="24"/>
              </w:rPr>
              <w:t xml:space="preserve">    </w:t>
            </w:r>
          </w:p>
          <w:p w14:paraId="3AC35A3D" w14:textId="77777777" w:rsidR="00CC56AE" w:rsidRPr="00CC08DD" w:rsidRDefault="00CC56AE" w:rsidP="00CC56AE">
            <w:pPr>
              <w:pStyle w:val="ListParagraph"/>
              <w:widowControl w:val="0"/>
              <w:numPr>
                <w:ilvl w:val="0"/>
                <w:numId w:val="17"/>
              </w:numPr>
              <w:rPr>
                <w:rFonts w:cstheme="minorHAnsi"/>
                <w:sz w:val="24"/>
                <w:szCs w:val="24"/>
              </w:rPr>
            </w:pPr>
            <w:r>
              <w:rPr>
                <w:rFonts w:cstheme="minorHAnsi"/>
                <w:sz w:val="24"/>
                <w:szCs w:val="24"/>
              </w:rPr>
              <w:t xml:space="preserve">Any customers with conditions such as pregnancy, diabetes, epilepsy, skin infections and high/low blood pressure are required to consult with their medical practitioner before using the facilities. </w:t>
            </w:r>
          </w:p>
          <w:p w14:paraId="6AA6B875" w14:textId="523FF9ED" w:rsidR="00CC56AE" w:rsidRPr="00CC56AE" w:rsidRDefault="00CC56AE" w:rsidP="00CC56AE">
            <w:pPr>
              <w:pStyle w:val="ListParagraph"/>
              <w:numPr>
                <w:ilvl w:val="0"/>
                <w:numId w:val="17"/>
              </w:numPr>
              <w:rPr>
                <w:rFonts w:cstheme="minorHAnsi"/>
                <w:bCs/>
                <w:sz w:val="24"/>
                <w:szCs w:val="24"/>
              </w:rPr>
            </w:pPr>
            <w:r>
              <w:rPr>
                <w:rFonts w:cstheme="minorHAnsi"/>
                <w:bCs/>
                <w:sz w:val="24"/>
                <w:szCs w:val="24"/>
              </w:rPr>
              <w:t>Management may ask customers that have skin infections to not use the facilities if there is probability of transmission of infection</w:t>
            </w:r>
          </w:p>
        </w:tc>
        <w:tc>
          <w:tcPr>
            <w:tcW w:w="800" w:type="pct"/>
          </w:tcPr>
          <w:p w14:paraId="1DB02928" w14:textId="77777777" w:rsidR="001027BF" w:rsidRPr="00EA4651" w:rsidRDefault="001027BF" w:rsidP="00EA4651">
            <w:pPr>
              <w:rPr>
                <w:rFonts w:cstheme="minorHAnsi"/>
                <w:bCs/>
                <w:sz w:val="24"/>
                <w:szCs w:val="24"/>
              </w:rPr>
            </w:pPr>
          </w:p>
        </w:tc>
        <w:tc>
          <w:tcPr>
            <w:tcW w:w="125" w:type="pct"/>
            <w:shd w:val="clear" w:color="auto" w:fill="FFFFFF" w:themeFill="background1"/>
          </w:tcPr>
          <w:p w14:paraId="0A27A09A" w14:textId="77777777" w:rsidR="00180174" w:rsidRPr="008329B6" w:rsidRDefault="004B090E" w:rsidP="008D1167">
            <w:pPr>
              <w:rPr>
                <w:rFonts w:cstheme="minorHAnsi"/>
                <w:b/>
                <w:sz w:val="24"/>
                <w:szCs w:val="24"/>
              </w:rPr>
            </w:pPr>
            <w:r w:rsidRPr="008329B6">
              <w:rPr>
                <w:rFonts w:cstheme="minorHAnsi"/>
                <w:b/>
                <w:sz w:val="24"/>
                <w:szCs w:val="24"/>
              </w:rPr>
              <w:t>3</w:t>
            </w:r>
          </w:p>
        </w:tc>
        <w:tc>
          <w:tcPr>
            <w:tcW w:w="123" w:type="pct"/>
          </w:tcPr>
          <w:p w14:paraId="2D48E8D9" w14:textId="77777777" w:rsidR="00180174" w:rsidRPr="008329B6" w:rsidRDefault="00F05090" w:rsidP="008D1167">
            <w:pPr>
              <w:rPr>
                <w:rFonts w:cstheme="minorHAnsi"/>
                <w:b/>
                <w:sz w:val="24"/>
                <w:szCs w:val="24"/>
              </w:rPr>
            </w:pPr>
            <w:r w:rsidRPr="008329B6">
              <w:rPr>
                <w:rFonts w:cstheme="minorHAnsi"/>
                <w:b/>
                <w:sz w:val="24"/>
                <w:szCs w:val="24"/>
              </w:rPr>
              <w:t>2</w:t>
            </w:r>
          </w:p>
        </w:tc>
        <w:tc>
          <w:tcPr>
            <w:tcW w:w="159" w:type="pct"/>
            <w:shd w:val="clear" w:color="auto" w:fill="00B050"/>
          </w:tcPr>
          <w:p w14:paraId="61198973" w14:textId="77777777" w:rsidR="00180174" w:rsidRPr="008329B6" w:rsidRDefault="00576BEF" w:rsidP="008D1167">
            <w:pPr>
              <w:rPr>
                <w:rFonts w:cstheme="minorHAnsi"/>
                <w:b/>
                <w:sz w:val="24"/>
                <w:szCs w:val="24"/>
              </w:rPr>
            </w:pPr>
            <w:r w:rsidRPr="008329B6">
              <w:rPr>
                <w:rFonts w:cstheme="minorHAnsi"/>
                <w:b/>
                <w:sz w:val="24"/>
                <w:szCs w:val="24"/>
              </w:rPr>
              <w:t>L</w:t>
            </w:r>
          </w:p>
        </w:tc>
      </w:tr>
    </w:tbl>
    <w:p w14:paraId="3A141490" w14:textId="77777777" w:rsidR="00301EFA" w:rsidRDefault="00301EFA" w:rsidP="008D1167">
      <w:pPr>
        <w:rPr>
          <w:rFonts w:cstheme="minorHAnsi"/>
          <w:b/>
          <w:sz w:val="24"/>
          <w:szCs w:val="24"/>
        </w:rPr>
      </w:pPr>
    </w:p>
    <w:tbl>
      <w:tblPr>
        <w:tblW w:w="2069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3119"/>
        <w:gridCol w:w="4536"/>
        <w:gridCol w:w="2551"/>
        <w:gridCol w:w="2410"/>
      </w:tblGrid>
      <w:tr w:rsidR="00BA354B" w:rsidRPr="009708F0" w14:paraId="28255540" w14:textId="77777777" w:rsidTr="0021755B">
        <w:trPr>
          <w:trHeight w:val="567"/>
        </w:trPr>
        <w:tc>
          <w:tcPr>
            <w:tcW w:w="2410" w:type="dxa"/>
            <w:tcBorders>
              <w:top w:val="single" w:sz="12" w:space="0" w:color="auto"/>
              <w:left w:val="single" w:sz="12" w:space="0" w:color="auto"/>
              <w:bottom w:val="nil"/>
              <w:right w:val="single" w:sz="4" w:space="0" w:color="auto"/>
            </w:tcBorders>
            <w:shd w:val="pct25" w:color="auto" w:fill="FFFFFF" w:themeFill="background1"/>
            <w:vAlign w:val="center"/>
            <w:hideMark/>
          </w:tcPr>
          <w:p w14:paraId="2F65ADE2" w14:textId="77777777" w:rsidR="00BA354B" w:rsidRPr="009708F0" w:rsidRDefault="00BA354B" w:rsidP="0021755B">
            <w:pPr>
              <w:spacing w:after="0" w:line="240" w:lineRule="auto"/>
              <w:jc w:val="right"/>
              <w:rPr>
                <w:rFonts w:eastAsia="Calibri" w:cstheme="minorHAnsi"/>
                <w:b/>
                <w:color w:val="000000" w:themeColor="text1"/>
                <w:sz w:val="24"/>
                <w:szCs w:val="24"/>
                <w:lang w:val="en-US"/>
              </w:rPr>
            </w:pPr>
            <w:r w:rsidRPr="009708F0">
              <w:rPr>
                <w:rFonts w:eastAsia="Calibri" w:cstheme="minorHAnsi"/>
                <w:b/>
                <w:color w:val="000000" w:themeColor="text1"/>
                <w:sz w:val="24"/>
                <w:szCs w:val="24"/>
                <w:lang w:val="en-US"/>
              </w:rPr>
              <w:t>ASSESSOR(s) PRINT NAME/JOB TITLE:</w:t>
            </w:r>
          </w:p>
        </w:tc>
        <w:tc>
          <w:tcPr>
            <w:tcW w:w="5670" w:type="dxa"/>
            <w:tcBorders>
              <w:top w:val="single" w:sz="12" w:space="0" w:color="auto"/>
              <w:left w:val="single" w:sz="4" w:space="0" w:color="auto"/>
              <w:bottom w:val="dotted" w:sz="4" w:space="0" w:color="auto"/>
              <w:right w:val="single" w:sz="4" w:space="0" w:color="auto"/>
            </w:tcBorders>
            <w:vAlign w:val="center"/>
          </w:tcPr>
          <w:p w14:paraId="6ACC7B36" w14:textId="7DA83557" w:rsidR="00BA354B" w:rsidRPr="009708F0" w:rsidRDefault="00074EC1" w:rsidP="0021755B">
            <w:pPr>
              <w:spacing w:after="0" w:line="240" w:lineRule="auto"/>
              <w:ind w:right="-108"/>
              <w:jc w:val="center"/>
              <w:rPr>
                <w:rFonts w:eastAsia="Calibri" w:cstheme="minorHAnsi"/>
                <w:sz w:val="24"/>
                <w:szCs w:val="24"/>
                <w:lang w:val="en-US"/>
              </w:rPr>
            </w:pPr>
            <w:r>
              <w:rPr>
                <w:rFonts w:eastAsia="Calibri" w:cstheme="minorHAnsi"/>
                <w:sz w:val="24"/>
                <w:szCs w:val="24"/>
                <w:lang w:val="en-US"/>
              </w:rPr>
              <w:t>D Hasson Deputy General Manager</w:t>
            </w:r>
          </w:p>
        </w:tc>
        <w:tc>
          <w:tcPr>
            <w:tcW w:w="3119"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19FA4BA" w14:textId="77777777" w:rsidR="00BA354B" w:rsidRPr="009708F0" w:rsidRDefault="00BA354B" w:rsidP="0021755B">
            <w:pPr>
              <w:spacing w:after="0" w:line="240" w:lineRule="auto"/>
              <w:ind w:right="34"/>
              <w:jc w:val="right"/>
              <w:rPr>
                <w:rFonts w:eastAsia="Calibri" w:cstheme="minorHAnsi"/>
                <w:b/>
                <w:color w:val="000000" w:themeColor="text1"/>
                <w:sz w:val="24"/>
                <w:szCs w:val="24"/>
                <w:lang w:val="en-US"/>
              </w:rPr>
            </w:pPr>
            <w:r w:rsidRPr="009708F0">
              <w:rPr>
                <w:rFonts w:eastAsia="Calibri" w:cstheme="minorHAnsi"/>
                <w:b/>
                <w:color w:val="000000" w:themeColor="text1"/>
                <w:sz w:val="24"/>
                <w:szCs w:val="24"/>
                <w:lang w:val="en-US"/>
              </w:rPr>
              <w:t>ASSESSOR(S) SIGNATURE:</w:t>
            </w:r>
          </w:p>
        </w:tc>
        <w:tc>
          <w:tcPr>
            <w:tcW w:w="4536" w:type="dxa"/>
            <w:tcBorders>
              <w:top w:val="single" w:sz="12" w:space="0" w:color="auto"/>
              <w:left w:val="single" w:sz="4" w:space="0" w:color="auto"/>
              <w:bottom w:val="dotted" w:sz="4" w:space="0" w:color="auto"/>
              <w:right w:val="single" w:sz="4" w:space="0" w:color="auto"/>
            </w:tcBorders>
            <w:vAlign w:val="center"/>
          </w:tcPr>
          <w:p w14:paraId="247F52CE" w14:textId="5264B777" w:rsidR="00BA354B" w:rsidRPr="00301EFA" w:rsidRDefault="000701F6" w:rsidP="0021755B">
            <w:pPr>
              <w:spacing w:after="0" w:line="240" w:lineRule="auto"/>
              <w:ind w:right="-108"/>
              <w:jc w:val="center"/>
              <w:rPr>
                <w:rFonts w:ascii="Brush Script MT" w:eastAsia="Calibri" w:hAnsi="Brush Script MT" w:cstheme="minorHAnsi"/>
                <w:bCs/>
                <w:sz w:val="36"/>
                <w:szCs w:val="36"/>
                <w:lang w:val="en-US"/>
              </w:rPr>
            </w:pPr>
            <w:r w:rsidRPr="00301EFA">
              <w:rPr>
                <w:rFonts w:ascii="Brush Script MT" w:eastAsia="Calibri" w:hAnsi="Brush Script MT" w:cstheme="minorHAnsi"/>
                <w:bCs/>
                <w:sz w:val="36"/>
                <w:szCs w:val="36"/>
                <w:lang w:val="en-US"/>
              </w:rPr>
              <w:t>David Hasson</w:t>
            </w:r>
          </w:p>
        </w:tc>
        <w:tc>
          <w:tcPr>
            <w:tcW w:w="2551" w:type="dxa"/>
            <w:tcBorders>
              <w:top w:val="single" w:sz="12" w:space="0" w:color="auto"/>
              <w:left w:val="single" w:sz="4" w:space="0" w:color="auto"/>
              <w:bottom w:val="nil"/>
              <w:right w:val="single" w:sz="4" w:space="0" w:color="auto"/>
            </w:tcBorders>
            <w:shd w:val="pct25" w:color="auto" w:fill="FFFFFF" w:themeFill="background1"/>
            <w:vAlign w:val="center"/>
            <w:hideMark/>
          </w:tcPr>
          <w:p w14:paraId="43987D81" w14:textId="77777777" w:rsidR="00BA354B" w:rsidRPr="009708F0" w:rsidRDefault="00BA354B" w:rsidP="0021755B">
            <w:pPr>
              <w:spacing w:after="0" w:line="240" w:lineRule="auto"/>
              <w:jc w:val="right"/>
              <w:rPr>
                <w:rFonts w:eastAsia="Calibri" w:cstheme="minorHAnsi"/>
                <w:b/>
                <w:color w:val="000000" w:themeColor="text1"/>
                <w:sz w:val="24"/>
                <w:szCs w:val="24"/>
                <w:lang w:val="en-US"/>
              </w:rPr>
            </w:pPr>
            <w:r w:rsidRPr="009708F0">
              <w:rPr>
                <w:rFonts w:eastAsia="Calibri" w:cstheme="minorHAnsi"/>
                <w:b/>
                <w:color w:val="000000" w:themeColor="text1"/>
                <w:sz w:val="24"/>
                <w:szCs w:val="24"/>
                <w:lang w:val="en-US"/>
              </w:rPr>
              <w:t>ASSESSMENT DATE:</w:t>
            </w:r>
          </w:p>
        </w:tc>
        <w:tc>
          <w:tcPr>
            <w:tcW w:w="2410" w:type="dxa"/>
            <w:tcBorders>
              <w:top w:val="single" w:sz="12" w:space="0" w:color="auto"/>
              <w:left w:val="single" w:sz="4" w:space="0" w:color="auto"/>
              <w:bottom w:val="dotted" w:sz="4" w:space="0" w:color="auto"/>
              <w:right w:val="single" w:sz="12" w:space="0" w:color="auto"/>
            </w:tcBorders>
            <w:vAlign w:val="center"/>
          </w:tcPr>
          <w:p w14:paraId="4C13A171" w14:textId="69322232" w:rsidR="00BA354B" w:rsidRPr="009708F0" w:rsidRDefault="00074EC1" w:rsidP="0021755B">
            <w:pPr>
              <w:spacing w:after="0" w:line="240" w:lineRule="auto"/>
              <w:ind w:right="-108"/>
              <w:jc w:val="center"/>
              <w:rPr>
                <w:rFonts w:eastAsia="Arial" w:cstheme="minorHAnsi"/>
                <w:sz w:val="24"/>
                <w:szCs w:val="24"/>
                <w:lang w:val="en-US"/>
              </w:rPr>
            </w:pPr>
            <w:r>
              <w:rPr>
                <w:rFonts w:eastAsia="Arial" w:cstheme="minorHAnsi"/>
                <w:sz w:val="24"/>
                <w:szCs w:val="24"/>
                <w:lang w:val="en-US"/>
              </w:rPr>
              <w:t>27/09/2024</w:t>
            </w:r>
          </w:p>
        </w:tc>
      </w:tr>
      <w:tr w:rsidR="00BA354B" w:rsidRPr="009708F0" w14:paraId="371DBE59" w14:textId="77777777" w:rsidTr="0021755B">
        <w:trPr>
          <w:trHeight w:val="567"/>
        </w:trPr>
        <w:tc>
          <w:tcPr>
            <w:tcW w:w="2410" w:type="dxa"/>
            <w:tcBorders>
              <w:top w:val="nil"/>
              <w:left w:val="single" w:sz="12" w:space="0" w:color="auto"/>
              <w:bottom w:val="single" w:sz="12" w:space="0" w:color="auto"/>
              <w:right w:val="single" w:sz="4" w:space="0" w:color="auto"/>
            </w:tcBorders>
            <w:shd w:val="pct25" w:color="auto" w:fill="FFFFFF" w:themeFill="background1"/>
            <w:vAlign w:val="center"/>
            <w:hideMark/>
          </w:tcPr>
          <w:p w14:paraId="3B4452FD" w14:textId="77777777" w:rsidR="00BA354B" w:rsidRPr="009708F0" w:rsidRDefault="00BA354B" w:rsidP="0021755B">
            <w:pPr>
              <w:spacing w:after="0" w:line="240" w:lineRule="auto"/>
              <w:jc w:val="right"/>
              <w:rPr>
                <w:rFonts w:eastAsia="Calibri" w:cstheme="minorHAnsi"/>
                <w:b/>
                <w:color w:val="000000" w:themeColor="text1"/>
                <w:sz w:val="24"/>
                <w:szCs w:val="24"/>
                <w:lang w:val="en-US"/>
              </w:rPr>
            </w:pPr>
            <w:r w:rsidRPr="009708F0">
              <w:rPr>
                <w:rFonts w:eastAsia="Calibri" w:cstheme="minorHAnsi"/>
                <w:b/>
                <w:color w:val="000000" w:themeColor="text1"/>
                <w:sz w:val="24"/>
                <w:szCs w:val="24"/>
                <w:lang w:val="en-US"/>
              </w:rPr>
              <w:t>MANAGER PRINT NAME/JOB TITLE:</w:t>
            </w:r>
          </w:p>
        </w:tc>
        <w:tc>
          <w:tcPr>
            <w:tcW w:w="5670" w:type="dxa"/>
            <w:tcBorders>
              <w:top w:val="dotted" w:sz="4" w:space="0" w:color="auto"/>
              <w:left w:val="single" w:sz="4" w:space="0" w:color="auto"/>
              <w:bottom w:val="single" w:sz="12" w:space="0" w:color="auto"/>
              <w:right w:val="single" w:sz="4" w:space="0" w:color="auto"/>
            </w:tcBorders>
            <w:vAlign w:val="center"/>
          </w:tcPr>
          <w:p w14:paraId="47308C7A" w14:textId="540D278F" w:rsidR="00BA354B" w:rsidRPr="009708F0" w:rsidRDefault="00BA354B" w:rsidP="0021755B">
            <w:pPr>
              <w:spacing w:after="0" w:line="240" w:lineRule="auto"/>
              <w:ind w:right="-108"/>
              <w:jc w:val="center"/>
              <w:rPr>
                <w:rFonts w:eastAsia="Calibri" w:cstheme="minorHAnsi"/>
                <w:sz w:val="24"/>
                <w:szCs w:val="24"/>
                <w:lang w:val="en-US"/>
              </w:rPr>
            </w:pPr>
            <w:r w:rsidRPr="009708F0">
              <w:rPr>
                <w:rFonts w:eastAsia="Calibri" w:cstheme="minorHAnsi"/>
                <w:sz w:val="24"/>
                <w:szCs w:val="24"/>
                <w:lang w:val="en-US"/>
              </w:rPr>
              <w:t xml:space="preserve">S MATHEW General Manager </w:t>
            </w:r>
            <w:r w:rsidR="000701F6">
              <w:rPr>
                <w:rFonts w:eastAsia="Calibri" w:cstheme="minorHAnsi"/>
                <w:sz w:val="24"/>
                <w:szCs w:val="24"/>
                <w:lang w:val="en-US"/>
              </w:rPr>
              <w:t>/ C Collins Operations Manager</w:t>
            </w:r>
          </w:p>
        </w:tc>
        <w:tc>
          <w:tcPr>
            <w:tcW w:w="3119" w:type="dxa"/>
            <w:tcBorders>
              <w:top w:val="nil"/>
              <w:left w:val="single" w:sz="4" w:space="0" w:color="auto"/>
              <w:bottom w:val="single" w:sz="12" w:space="0" w:color="auto"/>
              <w:right w:val="single" w:sz="4" w:space="0" w:color="auto"/>
            </w:tcBorders>
            <w:shd w:val="pct25" w:color="auto" w:fill="FFFFFF" w:themeFill="background1"/>
            <w:vAlign w:val="center"/>
            <w:hideMark/>
          </w:tcPr>
          <w:p w14:paraId="2C89F29F" w14:textId="77777777" w:rsidR="00BA354B" w:rsidRPr="009708F0" w:rsidRDefault="00BA354B" w:rsidP="0021755B">
            <w:pPr>
              <w:spacing w:after="0" w:line="240" w:lineRule="auto"/>
              <w:ind w:right="34"/>
              <w:jc w:val="right"/>
              <w:rPr>
                <w:rFonts w:eastAsia="Calibri" w:cstheme="minorHAnsi"/>
                <w:color w:val="000000" w:themeColor="text1"/>
                <w:sz w:val="24"/>
                <w:szCs w:val="24"/>
                <w:lang w:val="en-US"/>
              </w:rPr>
            </w:pPr>
            <w:r w:rsidRPr="009708F0">
              <w:rPr>
                <w:rFonts w:eastAsia="Calibri" w:cstheme="minorHAnsi"/>
                <w:b/>
                <w:color w:val="000000" w:themeColor="text1"/>
                <w:sz w:val="24"/>
                <w:szCs w:val="24"/>
                <w:lang w:val="en-US"/>
              </w:rPr>
              <w:t>MANAGERS SIGNATURE:</w:t>
            </w:r>
          </w:p>
        </w:tc>
        <w:tc>
          <w:tcPr>
            <w:tcW w:w="4536" w:type="dxa"/>
            <w:tcBorders>
              <w:top w:val="dotted" w:sz="4" w:space="0" w:color="auto"/>
              <w:left w:val="single" w:sz="4" w:space="0" w:color="auto"/>
              <w:bottom w:val="single" w:sz="12" w:space="0" w:color="auto"/>
              <w:right w:val="single" w:sz="4" w:space="0" w:color="auto"/>
            </w:tcBorders>
            <w:vAlign w:val="center"/>
          </w:tcPr>
          <w:p w14:paraId="432D907C" w14:textId="62215054" w:rsidR="00BA354B" w:rsidRPr="00301EFA" w:rsidRDefault="000701F6" w:rsidP="0021755B">
            <w:pPr>
              <w:spacing w:after="0" w:line="240" w:lineRule="auto"/>
              <w:ind w:right="-108"/>
              <w:jc w:val="center"/>
              <w:rPr>
                <w:rFonts w:eastAsia="Calibri" w:cstheme="minorHAnsi"/>
                <w:sz w:val="36"/>
                <w:szCs w:val="36"/>
                <w:lang w:val="en-US"/>
              </w:rPr>
            </w:pPr>
            <w:r w:rsidRPr="00301EFA">
              <w:rPr>
                <w:rFonts w:ascii="Brush Script MT" w:eastAsia="Calibri" w:hAnsi="Brush Script MT" w:cstheme="minorHAnsi"/>
                <w:bCs/>
                <w:sz w:val="36"/>
                <w:szCs w:val="36"/>
                <w:lang w:val="en-US"/>
              </w:rPr>
              <w:t>S Mathew / C Collius</w:t>
            </w:r>
          </w:p>
        </w:tc>
        <w:tc>
          <w:tcPr>
            <w:tcW w:w="2551" w:type="dxa"/>
            <w:tcBorders>
              <w:top w:val="nil"/>
              <w:left w:val="single" w:sz="4" w:space="0" w:color="auto"/>
              <w:bottom w:val="single" w:sz="12" w:space="0" w:color="auto"/>
              <w:right w:val="single" w:sz="4" w:space="0" w:color="auto"/>
            </w:tcBorders>
            <w:shd w:val="pct25" w:color="auto" w:fill="FFFFFF" w:themeFill="background1"/>
            <w:vAlign w:val="center"/>
            <w:hideMark/>
          </w:tcPr>
          <w:p w14:paraId="460CACE7" w14:textId="62B4FBD4" w:rsidR="00BA354B" w:rsidRPr="009708F0" w:rsidRDefault="00BA354B" w:rsidP="0021755B">
            <w:pPr>
              <w:spacing w:after="0" w:line="240" w:lineRule="auto"/>
              <w:jc w:val="right"/>
              <w:rPr>
                <w:rFonts w:eastAsia="Calibri" w:cstheme="minorHAnsi"/>
                <w:b/>
                <w:color w:val="000000" w:themeColor="text1"/>
                <w:sz w:val="24"/>
                <w:szCs w:val="24"/>
                <w:lang w:val="en-US"/>
              </w:rPr>
            </w:pPr>
            <w:r w:rsidRPr="009708F0">
              <w:rPr>
                <w:rFonts w:eastAsia="Calibri" w:cstheme="minorHAnsi"/>
                <w:b/>
                <w:color w:val="000000" w:themeColor="text1"/>
                <w:sz w:val="24"/>
                <w:szCs w:val="24"/>
                <w:lang w:val="en-US"/>
              </w:rPr>
              <w:t xml:space="preserve">REVIEW </w:t>
            </w:r>
            <w:r w:rsidR="000701F6">
              <w:rPr>
                <w:rFonts w:eastAsia="Calibri" w:cstheme="minorHAnsi"/>
                <w:b/>
                <w:color w:val="000000" w:themeColor="text1"/>
                <w:sz w:val="24"/>
                <w:szCs w:val="24"/>
                <w:lang w:val="en-US"/>
              </w:rPr>
              <w:t>DUE</w:t>
            </w:r>
            <w:r w:rsidRPr="009708F0">
              <w:rPr>
                <w:rFonts w:eastAsia="Calibri" w:cstheme="minorHAnsi"/>
                <w:b/>
                <w:color w:val="000000" w:themeColor="text1"/>
                <w:sz w:val="24"/>
                <w:szCs w:val="24"/>
                <w:lang w:val="en-US"/>
              </w:rPr>
              <w:t>:</w:t>
            </w:r>
          </w:p>
        </w:tc>
        <w:tc>
          <w:tcPr>
            <w:tcW w:w="2410" w:type="dxa"/>
            <w:tcBorders>
              <w:top w:val="dotted" w:sz="4" w:space="0" w:color="auto"/>
              <w:left w:val="single" w:sz="4" w:space="0" w:color="auto"/>
              <w:bottom w:val="single" w:sz="12" w:space="0" w:color="auto"/>
              <w:right w:val="single" w:sz="12" w:space="0" w:color="auto"/>
            </w:tcBorders>
            <w:vAlign w:val="center"/>
          </w:tcPr>
          <w:p w14:paraId="6F51FB2C" w14:textId="5E1B6431" w:rsidR="00BA354B" w:rsidRPr="009708F0" w:rsidRDefault="00074EC1" w:rsidP="0021755B">
            <w:pPr>
              <w:spacing w:after="0" w:line="240" w:lineRule="auto"/>
              <w:ind w:right="-108"/>
              <w:jc w:val="center"/>
              <w:rPr>
                <w:rFonts w:eastAsia="Arial" w:cstheme="minorHAnsi"/>
                <w:sz w:val="24"/>
                <w:szCs w:val="24"/>
                <w:lang w:val="en-US"/>
              </w:rPr>
            </w:pPr>
            <w:r>
              <w:rPr>
                <w:rFonts w:eastAsia="Arial" w:cstheme="minorHAnsi"/>
                <w:sz w:val="24"/>
                <w:szCs w:val="24"/>
                <w:lang w:val="en-US"/>
              </w:rPr>
              <w:t>27/09/2025</w:t>
            </w:r>
          </w:p>
        </w:tc>
      </w:tr>
    </w:tbl>
    <w:p w14:paraId="0B1C1D73" w14:textId="77777777" w:rsidR="00BA354B" w:rsidRPr="008329B6" w:rsidRDefault="00BA354B" w:rsidP="008D1167">
      <w:pPr>
        <w:rPr>
          <w:rFonts w:cstheme="minorHAnsi"/>
          <w:b/>
          <w:sz w:val="24"/>
          <w:szCs w:val="24"/>
        </w:rPr>
      </w:pPr>
    </w:p>
    <w:p w14:paraId="50A27255" w14:textId="77777777" w:rsidR="00206C6F" w:rsidRPr="008329B6" w:rsidRDefault="00206C6F" w:rsidP="008D1167">
      <w:pPr>
        <w:rPr>
          <w:rFonts w:cstheme="minorHAnsi"/>
          <w:b/>
          <w:sz w:val="24"/>
          <w:szCs w:val="24"/>
        </w:rPr>
      </w:pPr>
    </w:p>
    <w:sectPr w:rsidR="00206C6F" w:rsidRPr="008329B6" w:rsidSect="007027CD">
      <w:headerReference w:type="default" r:id="rId11"/>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8712F" w14:textId="77777777" w:rsidR="00585A64" w:rsidRDefault="00585A64" w:rsidP="002232D2">
      <w:pPr>
        <w:spacing w:after="0" w:line="240" w:lineRule="auto"/>
      </w:pPr>
      <w:r>
        <w:separator/>
      </w:r>
    </w:p>
  </w:endnote>
  <w:endnote w:type="continuationSeparator" w:id="0">
    <w:p w14:paraId="0A655088" w14:textId="77777777" w:rsidR="00585A64" w:rsidRDefault="00585A64"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61A1" w14:textId="77777777" w:rsidR="00585A64" w:rsidRDefault="00585A64" w:rsidP="002232D2">
      <w:pPr>
        <w:spacing w:after="0" w:line="240" w:lineRule="auto"/>
      </w:pPr>
      <w:r>
        <w:separator/>
      </w:r>
    </w:p>
  </w:footnote>
  <w:footnote w:type="continuationSeparator" w:id="0">
    <w:p w14:paraId="2F127B28" w14:textId="77777777" w:rsidR="00585A64" w:rsidRDefault="00585A64"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39E8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B5AB8"/>
    <w:multiLevelType w:val="hybridMultilevel"/>
    <w:tmpl w:val="04DA66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1694C"/>
    <w:multiLevelType w:val="hybridMultilevel"/>
    <w:tmpl w:val="C9E61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C1510"/>
    <w:multiLevelType w:val="hybridMultilevel"/>
    <w:tmpl w:val="CADE3FBC"/>
    <w:lvl w:ilvl="0" w:tplc="812E2A3E">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75DD3"/>
    <w:multiLevelType w:val="hybridMultilevel"/>
    <w:tmpl w:val="D6980996"/>
    <w:lvl w:ilvl="0" w:tplc="41361254">
      <w:start w:val="1"/>
      <w:numFmt w:val="decimal"/>
      <w:lvlText w:val="%1."/>
      <w:lvlJc w:val="left"/>
      <w:pPr>
        <w:ind w:left="720" w:hanging="360"/>
      </w:pPr>
      <w:rPr>
        <w:rFonts w:asciiTheme="minorHAnsi" w:eastAsiaTheme="minorEastAsia" w:hAnsiTheme="minorHAnsi" w:cstheme="minorHAns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52471"/>
    <w:multiLevelType w:val="hybridMultilevel"/>
    <w:tmpl w:val="E5905062"/>
    <w:lvl w:ilvl="0" w:tplc="720A79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713F6E"/>
    <w:multiLevelType w:val="hybridMultilevel"/>
    <w:tmpl w:val="F3324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53D59"/>
    <w:multiLevelType w:val="hybridMultilevel"/>
    <w:tmpl w:val="D79ADC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3B5437"/>
    <w:multiLevelType w:val="hybridMultilevel"/>
    <w:tmpl w:val="4DF89EBC"/>
    <w:lvl w:ilvl="0" w:tplc="30709066">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A4FCA"/>
    <w:multiLevelType w:val="hybridMultilevel"/>
    <w:tmpl w:val="807C8E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030737"/>
    <w:multiLevelType w:val="hybridMultilevel"/>
    <w:tmpl w:val="24F07312"/>
    <w:lvl w:ilvl="0" w:tplc="F0A0D20C">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FA1CC6"/>
    <w:multiLevelType w:val="hybridMultilevel"/>
    <w:tmpl w:val="CA223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B50FD"/>
    <w:multiLevelType w:val="hybridMultilevel"/>
    <w:tmpl w:val="C2AAA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A3D15"/>
    <w:multiLevelType w:val="hybridMultilevel"/>
    <w:tmpl w:val="3C5E2ADA"/>
    <w:lvl w:ilvl="0" w:tplc="6E9255FE">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A86399"/>
    <w:multiLevelType w:val="hybridMultilevel"/>
    <w:tmpl w:val="EF7E614A"/>
    <w:lvl w:ilvl="0" w:tplc="C4D831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A0811E7"/>
    <w:multiLevelType w:val="hybridMultilevel"/>
    <w:tmpl w:val="F894D5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010532"/>
    <w:multiLevelType w:val="hybridMultilevel"/>
    <w:tmpl w:val="7B002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F48DD"/>
    <w:multiLevelType w:val="hybridMultilevel"/>
    <w:tmpl w:val="C9BEF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F3E8B"/>
    <w:multiLevelType w:val="hybridMultilevel"/>
    <w:tmpl w:val="3F2E27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3E1110"/>
    <w:multiLevelType w:val="hybridMultilevel"/>
    <w:tmpl w:val="E3167A4C"/>
    <w:lvl w:ilvl="0" w:tplc="DB1431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9D648B1"/>
    <w:multiLevelType w:val="hybridMultilevel"/>
    <w:tmpl w:val="0740A5BC"/>
    <w:lvl w:ilvl="0" w:tplc="A31E3F4E">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E04859"/>
    <w:multiLevelType w:val="hybridMultilevel"/>
    <w:tmpl w:val="A002F2F2"/>
    <w:lvl w:ilvl="0" w:tplc="F5C0834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104246"/>
    <w:multiLevelType w:val="hybridMultilevel"/>
    <w:tmpl w:val="CDAE29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5782C"/>
    <w:multiLevelType w:val="hybridMultilevel"/>
    <w:tmpl w:val="BD02A3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23F64"/>
    <w:multiLevelType w:val="hybridMultilevel"/>
    <w:tmpl w:val="FDEA8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F1C61"/>
    <w:multiLevelType w:val="hybridMultilevel"/>
    <w:tmpl w:val="F00C8976"/>
    <w:lvl w:ilvl="0" w:tplc="0DD6220A">
      <w:start w:val="1"/>
      <w:numFmt w:val="decimal"/>
      <w:lvlText w:val="%1."/>
      <w:lvlJc w:val="left"/>
      <w:pPr>
        <w:ind w:left="720" w:hanging="36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844B7C"/>
    <w:multiLevelType w:val="hybridMultilevel"/>
    <w:tmpl w:val="335831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59B2BBB"/>
    <w:multiLevelType w:val="hybridMultilevel"/>
    <w:tmpl w:val="F50098BE"/>
    <w:lvl w:ilvl="0" w:tplc="4B30CBB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27" w15:restartNumberingAfterBreak="0">
    <w:nsid w:val="67EE6E71"/>
    <w:multiLevelType w:val="hybridMultilevel"/>
    <w:tmpl w:val="6E065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3F74E3"/>
    <w:multiLevelType w:val="hybridMultilevel"/>
    <w:tmpl w:val="ECFC0F20"/>
    <w:lvl w:ilvl="0" w:tplc="A6A8274A">
      <w:start w:val="1"/>
      <w:numFmt w:val="decimal"/>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103640">
    <w:abstractNumId w:val="21"/>
  </w:num>
  <w:num w:numId="2" w16cid:durableId="550313844">
    <w:abstractNumId w:val="15"/>
  </w:num>
  <w:num w:numId="3" w16cid:durableId="402147058">
    <w:abstractNumId w:val="4"/>
  </w:num>
  <w:num w:numId="4" w16cid:durableId="822507551">
    <w:abstractNumId w:val="16"/>
  </w:num>
  <w:num w:numId="5" w16cid:durableId="1218083609">
    <w:abstractNumId w:val="25"/>
  </w:num>
  <w:num w:numId="6" w16cid:durableId="1864897043">
    <w:abstractNumId w:val="0"/>
  </w:num>
  <w:num w:numId="7" w16cid:durableId="362629689">
    <w:abstractNumId w:val="13"/>
  </w:num>
  <w:num w:numId="8" w16cid:durableId="870726723">
    <w:abstractNumId w:val="11"/>
  </w:num>
  <w:num w:numId="9" w16cid:durableId="971131374">
    <w:abstractNumId w:val="18"/>
  </w:num>
  <w:num w:numId="10" w16cid:durableId="843859795">
    <w:abstractNumId w:val="19"/>
  </w:num>
  <w:num w:numId="11" w16cid:durableId="1925188389">
    <w:abstractNumId w:val="2"/>
  </w:num>
  <w:num w:numId="12" w16cid:durableId="1378243121">
    <w:abstractNumId w:val="20"/>
  </w:num>
  <w:num w:numId="13" w16cid:durableId="1361398003">
    <w:abstractNumId w:val="24"/>
  </w:num>
  <w:num w:numId="14" w16cid:durableId="577979408">
    <w:abstractNumId w:val="3"/>
  </w:num>
  <w:num w:numId="15" w16cid:durableId="1264342623">
    <w:abstractNumId w:val="12"/>
  </w:num>
  <w:num w:numId="16" w16cid:durableId="708070783">
    <w:abstractNumId w:val="7"/>
  </w:num>
  <w:num w:numId="17" w16cid:durableId="1303578879">
    <w:abstractNumId w:val="28"/>
  </w:num>
  <w:num w:numId="18" w16cid:durableId="1986009172">
    <w:abstractNumId w:val="27"/>
  </w:num>
  <w:num w:numId="19" w16cid:durableId="1861358189">
    <w:abstractNumId w:val="23"/>
  </w:num>
  <w:num w:numId="20" w16cid:durableId="163668568">
    <w:abstractNumId w:val="9"/>
  </w:num>
  <w:num w:numId="21" w16cid:durableId="2144499112">
    <w:abstractNumId w:val="26"/>
  </w:num>
  <w:num w:numId="22" w16cid:durableId="1646738137">
    <w:abstractNumId w:val="6"/>
  </w:num>
  <w:num w:numId="23" w16cid:durableId="1591114968">
    <w:abstractNumId w:val="1"/>
  </w:num>
  <w:num w:numId="24" w16cid:durableId="1339850357">
    <w:abstractNumId w:val="14"/>
  </w:num>
  <w:num w:numId="25" w16cid:durableId="1158955102">
    <w:abstractNumId w:val="17"/>
  </w:num>
  <w:num w:numId="26" w16cid:durableId="535628253">
    <w:abstractNumId w:val="8"/>
  </w:num>
  <w:num w:numId="27" w16cid:durableId="1027758653">
    <w:abstractNumId w:val="22"/>
  </w:num>
  <w:num w:numId="28" w16cid:durableId="1637835769">
    <w:abstractNumId w:val="5"/>
  </w:num>
  <w:num w:numId="29" w16cid:durableId="6434343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5219"/>
    <w:rsid w:val="000052EA"/>
    <w:rsid w:val="000206DC"/>
    <w:rsid w:val="00027416"/>
    <w:rsid w:val="00030C67"/>
    <w:rsid w:val="0004354A"/>
    <w:rsid w:val="00062E50"/>
    <w:rsid w:val="000701F6"/>
    <w:rsid w:val="00074EC1"/>
    <w:rsid w:val="00087BF3"/>
    <w:rsid w:val="00094E0A"/>
    <w:rsid w:val="000B53C2"/>
    <w:rsid w:val="000C651D"/>
    <w:rsid w:val="000C6B7B"/>
    <w:rsid w:val="000D21B9"/>
    <w:rsid w:val="000D3DE5"/>
    <w:rsid w:val="00101FA5"/>
    <w:rsid w:val="001027BF"/>
    <w:rsid w:val="00126CCD"/>
    <w:rsid w:val="001275A2"/>
    <w:rsid w:val="00143ADE"/>
    <w:rsid w:val="00152BF4"/>
    <w:rsid w:val="00177AD6"/>
    <w:rsid w:val="00180174"/>
    <w:rsid w:val="001A1849"/>
    <w:rsid w:val="001B0BB2"/>
    <w:rsid w:val="001B7BA5"/>
    <w:rsid w:val="001B7EE9"/>
    <w:rsid w:val="001C063B"/>
    <w:rsid w:val="001C1B60"/>
    <w:rsid w:val="001D3458"/>
    <w:rsid w:val="00206C6F"/>
    <w:rsid w:val="00210ED4"/>
    <w:rsid w:val="00212F01"/>
    <w:rsid w:val="002232D2"/>
    <w:rsid w:val="00232D8D"/>
    <w:rsid w:val="002513FA"/>
    <w:rsid w:val="002516D5"/>
    <w:rsid w:val="00266D48"/>
    <w:rsid w:val="00286D36"/>
    <w:rsid w:val="002B6277"/>
    <w:rsid w:val="00300003"/>
    <w:rsid w:val="00301680"/>
    <w:rsid w:val="00301EFA"/>
    <w:rsid w:val="003023ED"/>
    <w:rsid w:val="00317818"/>
    <w:rsid w:val="00336DF6"/>
    <w:rsid w:val="00356D82"/>
    <w:rsid w:val="00362E67"/>
    <w:rsid w:val="00390A93"/>
    <w:rsid w:val="003C735D"/>
    <w:rsid w:val="003F3D18"/>
    <w:rsid w:val="00426057"/>
    <w:rsid w:val="00435267"/>
    <w:rsid w:val="00456782"/>
    <w:rsid w:val="00462F78"/>
    <w:rsid w:val="004669ED"/>
    <w:rsid w:val="00467070"/>
    <w:rsid w:val="004A525D"/>
    <w:rsid w:val="004A6797"/>
    <w:rsid w:val="004A78AE"/>
    <w:rsid w:val="004B090E"/>
    <w:rsid w:val="004B4A26"/>
    <w:rsid w:val="004D2235"/>
    <w:rsid w:val="004D2487"/>
    <w:rsid w:val="004D7631"/>
    <w:rsid w:val="004F0703"/>
    <w:rsid w:val="00544A9E"/>
    <w:rsid w:val="00546507"/>
    <w:rsid w:val="005711CC"/>
    <w:rsid w:val="005747C4"/>
    <w:rsid w:val="00576BEF"/>
    <w:rsid w:val="00581172"/>
    <w:rsid w:val="00585A64"/>
    <w:rsid w:val="00585AD3"/>
    <w:rsid w:val="00591184"/>
    <w:rsid w:val="0059621E"/>
    <w:rsid w:val="005D308B"/>
    <w:rsid w:val="005E0A2A"/>
    <w:rsid w:val="005F0F52"/>
    <w:rsid w:val="00606A78"/>
    <w:rsid w:val="006661B3"/>
    <w:rsid w:val="00672BD4"/>
    <w:rsid w:val="00673574"/>
    <w:rsid w:val="00685162"/>
    <w:rsid w:val="006C0151"/>
    <w:rsid w:val="006D54B1"/>
    <w:rsid w:val="006D7854"/>
    <w:rsid w:val="006D7E1E"/>
    <w:rsid w:val="006E017D"/>
    <w:rsid w:val="00700CB0"/>
    <w:rsid w:val="007027CD"/>
    <w:rsid w:val="007158D2"/>
    <w:rsid w:val="00744DF1"/>
    <w:rsid w:val="00750D15"/>
    <w:rsid w:val="007577C0"/>
    <w:rsid w:val="00792238"/>
    <w:rsid w:val="00797C25"/>
    <w:rsid w:val="007B0749"/>
    <w:rsid w:val="007B2EFA"/>
    <w:rsid w:val="007B6CA5"/>
    <w:rsid w:val="007C2330"/>
    <w:rsid w:val="007F6D36"/>
    <w:rsid w:val="008020D6"/>
    <w:rsid w:val="00814FFD"/>
    <w:rsid w:val="008329B6"/>
    <w:rsid w:val="008506EC"/>
    <w:rsid w:val="00870096"/>
    <w:rsid w:val="00870C43"/>
    <w:rsid w:val="00891966"/>
    <w:rsid w:val="008D1167"/>
    <w:rsid w:val="008D2790"/>
    <w:rsid w:val="008E1671"/>
    <w:rsid w:val="008E509E"/>
    <w:rsid w:val="00905F6D"/>
    <w:rsid w:val="00916DCA"/>
    <w:rsid w:val="00917A0A"/>
    <w:rsid w:val="00930102"/>
    <w:rsid w:val="009B7F3B"/>
    <w:rsid w:val="009C2500"/>
    <w:rsid w:val="009C638E"/>
    <w:rsid w:val="009E3FC0"/>
    <w:rsid w:val="009F4DCC"/>
    <w:rsid w:val="009F711E"/>
    <w:rsid w:val="00A00AE7"/>
    <w:rsid w:val="00A011B0"/>
    <w:rsid w:val="00A105AD"/>
    <w:rsid w:val="00A21D27"/>
    <w:rsid w:val="00A46506"/>
    <w:rsid w:val="00A47F89"/>
    <w:rsid w:val="00AB7E86"/>
    <w:rsid w:val="00AC0652"/>
    <w:rsid w:val="00AE064B"/>
    <w:rsid w:val="00AE20F9"/>
    <w:rsid w:val="00B123BE"/>
    <w:rsid w:val="00B21455"/>
    <w:rsid w:val="00B37827"/>
    <w:rsid w:val="00B742BD"/>
    <w:rsid w:val="00B864E6"/>
    <w:rsid w:val="00B86D01"/>
    <w:rsid w:val="00BA354B"/>
    <w:rsid w:val="00BA5C4B"/>
    <w:rsid w:val="00C032AA"/>
    <w:rsid w:val="00C20FCA"/>
    <w:rsid w:val="00C40298"/>
    <w:rsid w:val="00C65D7E"/>
    <w:rsid w:val="00C720FF"/>
    <w:rsid w:val="00C973BF"/>
    <w:rsid w:val="00CA5F21"/>
    <w:rsid w:val="00CC08DD"/>
    <w:rsid w:val="00CC56AE"/>
    <w:rsid w:val="00CD484A"/>
    <w:rsid w:val="00D10B31"/>
    <w:rsid w:val="00D36016"/>
    <w:rsid w:val="00D57809"/>
    <w:rsid w:val="00DA1848"/>
    <w:rsid w:val="00DB5AFB"/>
    <w:rsid w:val="00DC1ECF"/>
    <w:rsid w:val="00DE60BC"/>
    <w:rsid w:val="00E0006A"/>
    <w:rsid w:val="00E007BC"/>
    <w:rsid w:val="00E168D8"/>
    <w:rsid w:val="00E24832"/>
    <w:rsid w:val="00E25727"/>
    <w:rsid w:val="00E60E48"/>
    <w:rsid w:val="00E67424"/>
    <w:rsid w:val="00E92D69"/>
    <w:rsid w:val="00EA24FC"/>
    <w:rsid w:val="00EA4651"/>
    <w:rsid w:val="00EF3B8A"/>
    <w:rsid w:val="00F05090"/>
    <w:rsid w:val="00F2448F"/>
    <w:rsid w:val="00F43958"/>
    <w:rsid w:val="00F44CAD"/>
    <w:rsid w:val="00F4594F"/>
    <w:rsid w:val="00F67698"/>
    <w:rsid w:val="00F9328E"/>
    <w:rsid w:val="00F93F8E"/>
    <w:rsid w:val="00FC4B68"/>
    <w:rsid w:val="00FD530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99C5"/>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167"/>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BalloonText">
    <w:name w:val="Balloon Text"/>
    <w:basedOn w:val="Normal"/>
    <w:link w:val="BalloonTextChar"/>
    <w:uiPriority w:val="99"/>
    <w:semiHidden/>
    <w:unhideWhenUsed/>
    <w:rsid w:val="00832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9B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sli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conditions/heat-exhaustion-heatstrok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se.gov.uk/pubns/priced/hsr25.pdf" TargetMode="External"/><Relationship Id="rId4" Type="http://schemas.openxmlformats.org/officeDocument/2006/relationships/webSettings" Target="webSettings.xml"/><Relationship Id="rId9" Type="http://schemas.openxmlformats.org/officeDocument/2006/relationships/hyperlink" Target="https://www.hse.gov.uk/cosh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Sterry Sunny Mathew</cp:lastModifiedBy>
  <cp:revision>4</cp:revision>
  <cp:lastPrinted>2024-09-27T11:20:00Z</cp:lastPrinted>
  <dcterms:created xsi:type="dcterms:W3CDTF">2024-10-10T17:02:00Z</dcterms:created>
  <dcterms:modified xsi:type="dcterms:W3CDTF">2024-10-10T17:36:00Z</dcterms:modified>
</cp:coreProperties>
</file>