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810C" w14:textId="77777777" w:rsidR="00930102" w:rsidRPr="0010296A" w:rsidRDefault="00930102">
      <w:pPr>
        <w:rPr>
          <w:rFonts w:asciiTheme="majorHAnsi" w:hAnsiTheme="majorHAnsi" w:cstheme="majorHAnsi"/>
          <w:sz w:val="24"/>
          <w:szCs w:val="24"/>
        </w:rPr>
      </w:pPr>
    </w:p>
    <w:tbl>
      <w:tblPr>
        <w:tblStyle w:val="TableGrid"/>
        <w:tblW w:w="5013" w:type="pct"/>
        <w:tblLayout w:type="fixed"/>
        <w:tblLook w:val="04A0" w:firstRow="1" w:lastRow="0" w:firstColumn="1" w:lastColumn="0" w:noHBand="0" w:noVBand="1"/>
      </w:tblPr>
      <w:tblGrid>
        <w:gridCol w:w="1708"/>
        <w:gridCol w:w="1874"/>
        <w:gridCol w:w="13281"/>
        <w:gridCol w:w="3731"/>
        <w:gridCol w:w="560"/>
        <w:gridCol w:w="552"/>
        <w:gridCol w:w="713"/>
      </w:tblGrid>
      <w:tr w:rsidR="002232D2" w:rsidRPr="001E0FB5" w14:paraId="4ED4AE02" w14:textId="77777777" w:rsidTr="00301680">
        <w:tc>
          <w:tcPr>
            <w:tcW w:w="4593" w:type="pct"/>
            <w:gridSpan w:val="4"/>
            <w:shd w:val="clear" w:color="auto" w:fill="DBDBDB" w:themeFill="accent3" w:themeFillTint="66"/>
          </w:tcPr>
          <w:p w14:paraId="04A954A1" w14:textId="007B601E" w:rsidR="0064699D" w:rsidRPr="001E0FB5" w:rsidRDefault="00456782" w:rsidP="00AB7E86">
            <w:pPr>
              <w:rPr>
                <w:rFonts w:asciiTheme="majorHAnsi" w:hAnsiTheme="majorHAnsi" w:cstheme="majorHAnsi"/>
                <w:b/>
                <w:bCs/>
                <w:sz w:val="24"/>
                <w:szCs w:val="24"/>
              </w:rPr>
            </w:pPr>
            <w:r w:rsidRPr="001E0FB5">
              <w:rPr>
                <w:rFonts w:asciiTheme="majorHAnsi" w:hAnsiTheme="majorHAnsi" w:cstheme="majorHAnsi"/>
                <w:b/>
                <w:bCs/>
                <w:sz w:val="24"/>
                <w:szCs w:val="24"/>
                <w:u w:val="single"/>
              </w:rPr>
              <w:t>Title</w:t>
            </w:r>
            <w:r w:rsidR="00AB7E86" w:rsidRPr="001E0FB5">
              <w:rPr>
                <w:rFonts w:asciiTheme="majorHAnsi" w:hAnsiTheme="majorHAnsi" w:cstheme="majorHAnsi"/>
                <w:b/>
                <w:bCs/>
                <w:sz w:val="24"/>
                <w:szCs w:val="24"/>
                <w:u w:val="single"/>
              </w:rPr>
              <w:t xml:space="preserve">: </w:t>
            </w:r>
            <w:r w:rsidR="00CC0D15" w:rsidRPr="001E0FB5">
              <w:rPr>
                <w:rFonts w:asciiTheme="majorHAnsi" w:hAnsiTheme="majorHAnsi" w:cstheme="majorHAnsi"/>
                <w:b/>
                <w:bCs/>
                <w:sz w:val="24"/>
                <w:szCs w:val="24"/>
                <w:u w:val="single"/>
              </w:rPr>
              <w:t>FZ</w:t>
            </w:r>
            <w:r w:rsidR="0010296A" w:rsidRPr="001E0FB5">
              <w:rPr>
                <w:rFonts w:asciiTheme="majorHAnsi" w:hAnsiTheme="majorHAnsi" w:cstheme="majorHAnsi"/>
                <w:b/>
                <w:bCs/>
                <w:sz w:val="24"/>
                <w:szCs w:val="24"/>
                <w:u w:val="single"/>
              </w:rPr>
              <w:t>1</w:t>
            </w:r>
            <w:r w:rsidR="004D7571" w:rsidRPr="001E0FB5">
              <w:rPr>
                <w:rFonts w:asciiTheme="majorHAnsi" w:hAnsiTheme="majorHAnsi" w:cstheme="majorHAnsi"/>
                <w:b/>
                <w:bCs/>
                <w:sz w:val="24"/>
                <w:szCs w:val="24"/>
                <w:u w:val="single"/>
              </w:rPr>
              <w:t xml:space="preserve"> General Use of the Gym</w:t>
            </w:r>
            <w:r w:rsidR="004F1794" w:rsidRPr="001E0FB5">
              <w:rPr>
                <w:rFonts w:asciiTheme="majorHAnsi" w:hAnsiTheme="majorHAnsi" w:cstheme="majorHAnsi"/>
                <w:b/>
                <w:bCs/>
                <w:sz w:val="24"/>
                <w:szCs w:val="24"/>
                <w:u w:val="single"/>
              </w:rPr>
              <w:t xml:space="preserve"> Version 2</w:t>
            </w:r>
            <w:r w:rsidR="00284492">
              <w:rPr>
                <w:rFonts w:asciiTheme="majorHAnsi" w:hAnsiTheme="majorHAnsi" w:cstheme="majorHAnsi"/>
                <w:b/>
                <w:bCs/>
                <w:sz w:val="24"/>
                <w:szCs w:val="24"/>
                <w:u w:val="single"/>
              </w:rPr>
              <w:t>4.0</w:t>
            </w:r>
          </w:p>
          <w:p w14:paraId="6F04A5A2" w14:textId="1D175ABB" w:rsidR="00AB7E86" w:rsidRPr="001E0FB5" w:rsidRDefault="00703628" w:rsidP="00AB7E86">
            <w:pPr>
              <w:rPr>
                <w:rFonts w:asciiTheme="majorHAnsi" w:hAnsiTheme="majorHAnsi" w:cstheme="majorHAnsi"/>
                <w:bCs/>
                <w:sz w:val="24"/>
                <w:szCs w:val="24"/>
              </w:rPr>
            </w:pPr>
            <w:r w:rsidRPr="001E0FB5">
              <w:rPr>
                <w:rFonts w:asciiTheme="majorHAnsi" w:hAnsiTheme="majorHAnsi" w:cstheme="majorHAnsi"/>
                <w:bCs/>
                <w:sz w:val="24"/>
                <w:szCs w:val="24"/>
              </w:rPr>
              <w:t>This risk assessment covers all aspects of the Excells fitness suite environment.</w:t>
            </w:r>
            <w:r w:rsidR="0010296A" w:rsidRPr="001E0FB5">
              <w:rPr>
                <w:rFonts w:asciiTheme="majorHAnsi" w:hAnsiTheme="majorHAnsi" w:cstheme="majorHAnsi"/>
                <w:bCs/>
                <w:sz w:val="24"/>
                <w:szCs w:val="24"/>
              </w:rPr>
              <w:t xml:space="preserve"> Galleon Centre Fitness suite has</w:t>
            </w:r>
            <w:r w:rsidR="001E0FB5" w:rsidRPr="001E0FB5">
              <w:rPr>
                <w:rFonts w:asciiTheme="majorHAnsi" w:hAnsiTheme="majorHAnsi" w:cstheme="majorHAnsi"/>
                <w:bCs/>
                <w:sz w:val="24"/>
                <w:szCs w:val="24"/>
              </w:rPr>
              <w:t xml:space="preserve"> different types of equipment including Cardiovascular, resistance, functional and free weight equipment. The gym is designed </w:t>
            </w:r>
            <w:r w:rsidR="00C15C2B" w:rsidRPr="001E0FB5">
              <w:rPr>
                <w:rFonts w:asciiTheme="majorHAnsi" w:hAnsiTheme="majorHAnsi" w:cstheme="majorHAnsi"/>
                <w:bCs/>
                <w:sz w:val="24"/>
                <w:szCs w:val="24"/>
              </w:rPr>
              <w:t>into</w:t>
            </w:r>
            <w:r w:rsidR="001E0FB5" w:rsidRPr="001E0FB5">
              <w:rPr>
                <w:rFonts w:asciiTheme="majorHAnsi" w:hAnsiTheme="majorHAnsi" w:cstheme="majorHAnsi"/>
                <w:bCs/>
                <w:sz w:val="24"/>
                <w:szCs w:val="24"/>
              </w:rPr>
              <w:t xml:space="preserve"> two areas including the main Excells Gym and the Bonspiel bar extension. </w:t>
            </w:r>
            <w:r w:rsidRPr="001E0FB5">
              <w:rPr>
                <w:rFonts w:asciiTheme="majorHAnsi" w:hAnsiTheme="majorHAnsi" w:cstheme="majorHAnsi"/>
                <w:bCs/>
                <w:sz w:val="24"/>
                <w:szCs w:val="24"/>
              </w:rPr>
              <w:t>The control measures detailed in this assessment are in place to reduce the risks inherent in a gym/</w:t>
            </w:r>
            <w:r w:rsidR="0064699D" w:rsidRPr="001E0FB5">
              <w:rPr>
                <w:rFonts w:asciiTheme="majorHAnsi" w:hAnsiTheme="majorHAnsi" w:cstheme="majorHAnsi"/>
                <w:bCs/>
                <w:sz w:val="24"/>
                <w:szCs w:val="24"/>
              </w:rPr>
              <w:t>fitness</w:t>
            </w:r>
            <w:r w:rsidRPr="001E0FB5">
              <w:rPr>
                <w:rFonts w:asciiTheme="majorHAnsi" w:hAnsiTheme="majorHAnsi" w:cstheme="majorHAnsi"/>
                <w:bCs/>
                <w:sz w:val="24"/>
                <w:szCs w:val="24"/>
              </w:rPr>
              <w:t xml:space="preserve"> environment</w:t>
            </w:r>
            <w:r w:rsidR="001E0FB5" w:rsidRPr="001E0FB5">
              <w:rPr>
                <w:rFonts w:asciiTheme="majorHAnsi" w:hAnsiTheme="majorHAnsi" w:cstheme="majorHAnsi"/>
                <w:bCs/>
                <w:sz w:val="24"/>
                <w:szCs w:val="24"/>
              </w:rPr>
              <w:t xml:space="preserve"> which include faulty equipment, lack of training, physical injuries. The main control measures include first aiders, induction training for customer, good housekeeping, promoting good gym etiquette and use of trained staff.</w:t>
            </w:r>
          </w:p>
          <w:p w14:paraId="702C23EE" w14:textId="5535C70B" w:rsidR="00DC1F81" w:rsidRPr="001E0FB5" w:rsidRDefault="00DC1F81" w:rsidP="00AB7E86">
            <w:pPr>
              <w:rPr>
                <w:rFonts w:asciiTheme="majorHAnsi" w:hAnsiTheme="majorHAnsi" w:cstheme="majorHAnsi"/>
                <w:bCs/>
                <w:sz w:val="24"/>
                <w:szCs w:val="24"/>
              </w:rPr>
            </w:pPr>
            <w:r w:rsidRPr="001E0FB5">
              <w:rPr>
                <w:rFonts w:asciiTheme="majorHAnsi" w:hAnsiTheme="majorHAnsi" w:cstheme="majorHAnsi"/>
                <w:bCs/>
                <w:sz w:val="24"/>
                <w:szCs w:val="24"/>
              </w:rPr>
              <w:t>22/04/2021: Water supply maintenance detail added.</w:t>
            </w:r>
          </w:p>
          <w:p w14:paraId="33EC6DED" w14:textId="7C990C01" w:rsidR="004F1794" w:rsidRPr="001E0FB5" w:rsidRDefault="004F1794" w:rsidP="00AB7E86">
            <w:pPr>
              <w:rPr>
                <w:rFonts w:asciiTheme="majorHAnsi" w:hAnsiTheme="majorHAnsi" w:cstheme="majorHAnsi"/>
                <w:bCs/>
                <w:sz w:val="24"/>
                <w:szCs w:val="24"/>
              </w:rPr>
            </w:pPr>
            <w:r w:rsidRPr="001E0FB5">
              <w:rPr>
                <w:rFonts w:asciiTheme="majorHAnsi" w:hAnsiTheme="majorHAnsi" w:cstheme="majorHAnsi"/>
                <w:bCs/>
                <w:sz w:val="24"/>
                <w:szCs w:val="24"/>
              </w:rPr>
              <w:t>21 July 2023: Review complete. Risk assessment updated</w:t>
            </w:r>
            <w:r w:rsidR="0010296A" w:rsidRPr="001E0FB5">
              <w:rPr>
                <w:rFonts w:asciiTheme="majorHAnsi" w:hAnsiTheme="majorHAnsi" w:cstheme="majorHAnsi"/>
                <w:bCs/>
                <w:sz w:val="24"/>
                <w:szCs w:val="24"/>
              </w:rPr>
              <w:t>. Amalgamated with FZ3-6 as most control measures are similar. Additional section on improper use of equipment and Faulty/lack of maintenance added to this risk assessment to cover the control measures particular to Cardiovascular, resistance and free weights. Also additionally noted that Centre has recruited multiple new instructors in 2023.</w:t>
            </w:r>
          </w:p>
          <w:p w14:paraId="74B917AD" w14:textId="77777777" w:rsidR="002232D2" w:rsidRDefault="009D42FC" w:rsidP="00E92D69">
            <w:pPr>
              <w:rPr>
                <w:rFonts w:cstheme="minorHAnsi"/>
                <w:bCs/>
                <w:sz w:val="24"/>
                <w:szCs w:val="24"/>
              </w:rPr>
            </w:pPr>
            <w:r>
              <w:rPr>
                <w:rFonts w:cstheme="minorHAnsi"/>
                <w:bCs/>
                <w:sz w:val="24"/>
                <w:szCs w:val="24"/>
              </w:rPr>
              <w:t>Reviewed on 21 July 2023: S Mathew, D Hasson and J Watson</w:t>
            </w:r>
          </w:p>
          <w:p w14:paraId="4362EDFE" w14:textId="27931150" w:rsidR="00284492" w:rsidRPr="00B07B16" w:rsidRDefault="00284492" w:rsidP="00E92D69">
            <w:pPr>
              <w:rPr>
                <w:rFonts w:asciiTheme="majorHAnsi" w:hAnsiTheme="majorHAnsi" w:cstheme="majorHAnsi"/>
                <w:b/>
                <w:sz w:val="24"/>
                <w:szCs w:val="24"/>
              </w:rPr>
            </w:pPr>
            <w:r w:rsidRPr="00B07B16">
              <w:rPr>
                <w:rFonts w:asciiTheme="majorHAnsi" w:hAnsiTheme="majorHAnsi" w:cstheme="minorHAnsi"/>
                <w:b/>
                <w:sz w:val="24"/>
                <w:szCs w:val="24"/>
              </w:rPr>
              <w:t xml:space="preserve">Reviewed on </w:t>
            </w:r>
            <w:r w:rsidR="00B07B16">
              <w:rPr>
                <w:rFonts w:asciiTheme="majorHAnsi" w:hAnsiTheme="majorHAnsi" w:cstheme="minorHAnsi"/>
                <w:b/>
                <w:sz w:val="24"/>
                <w:szCs w:val="24"/>
              </w:rPr>
              <w:t>27 Nov</w:t>
            </w:r>
            <w:r w:rsidRPr="00B07B16">
              <w:rPr>
                <w:rFonts w:asciiTheme="majorHAnsi" w:hAnsiTheme="majorHAnsi" w:cstheme="minorHAnsi"/>
                <w:b/>
                <w:sz w:val="24"/>
                <w:szCs w:val="24"/>
              </w:rPr>
              <w:t xml:space="preserve"> 2024: S Mathew, D Hasson, C Collins</w:t>
            </w:r>
          </w:p>
        </w:tc>
        <w:tc>
          <w:tcPr>
            <w:tcW w:w="407" w:type="pct"/>
            <w:gridSpan w:val="3"/>
            <w:shd w:val="clear" w:color="auto" w:fill="DBDBDB" w:themeFill="accent3" w:themeFillTint="66"/>
          </w:tcPr>
          <w:p w14:paraId="4550FBB2" w14:textId="6C819DEE" w:rsidR="002232D2" w:rsidRPr="001E0FB5" w:rsidRDefault="002232D2" w:rsidP="008D1167">
            <w:pPr>
              <w:rPr>
                <w:rFonts w:asciiTheme="majorHAnsi" w:hAnsiTheme="majorHAnsi" w:cstheme="majorHAnsi"/>
                <w:b/>
                <w:color w:val="FF0000"/>
                <w:sz w:val="24"/>
                <w:szCs w:val="24"/>
              </w:rPr>
            </w:pPr>
          </w:p>
        </w:tc>
      </w:tr>
      <w:tr w:rsidR="008D2790" w:rsidRPr="001E0FB5" w14:paraId="32F77712" w14:textId="77777777" w:rsidTr="00B07B16">
        <w:trPr>
          <w:cantSplit/>
          <w:trHeight w:val="1339"/>
        </w:trPr>
        <w:tc>
          <w:tcPr>
            <w:tcW w:w="381" w:type="pct"/>
            <w:shd w:val="clear" w:color="auto" w:fill="DBDBDB" w:themeFill="accent3" w:themeFillTint="66"/>
          </w:tcPr>
          <w:p w14:paraId="50247478" w14:textId="77777777" w:rsidR="008D2790" w:rsidRPr="001E0FB5" w:rsidRDefault="008D2790" w:rsidP="008D1167">
            <w:pPr>
              <w:rPr>
                <w:rFonts w:asciiTheme="majorHAnsi" w:hAnsiTheme="majorHAnsi" w:cstheme="majorHAnsi"/>
                <w:b/>
                <w:sz w:val="24"/>
                <w:szCs w:val="24"/>
              </w:rPr>
            </w:pPr>
            <w:r w:rsidRPr="001E0FB5">
              <w:rPr>
                <w:rFonts w:asciiTheme="majorHAnsi" w:hAnsiTheme="majorHAnsi" w:cstheme="majorHAnsi"/>
                <w:b/>
                <w:sz w:val="24"/>
                <w:szCs w:val="24"/>
              </w:rPr>
              <w:t>Hazard</w:t>
            </w:r>
          </w:p>
        </w:tc>
        <w:tc>
          <w:tcPr>
            <w:tcW w:w="418" w:type="pct"/>
            <w:shd w:val="clear" w:color="auto" w:fill="DBDBDB" w:themeFill="accent3" w:themeFillTint="66"/>
          </w:tcPr>
          <w:p w14:paraId="2194EF18" w14:textId="77777777" w:rsidR="008D2790" w:rsidRPr="001E0FB5" w:rsidRDefault="008D2790" w:rsidP="008D1167">
            <w:pPr>
              <w:rPr>
                <w:rFonts w:asciiTheme="majorHAnsi" w:hAnsiTheme="majorHAnsi" w:cstheme="majorHAnsi"/>
                <w:b/>
                <w:sz w:val="24"/>
                <w:szCs w:val="24"/>
              </w:rPr>
            </w:pPr>
            <w:r w:rsidRPr="001E0FB5">
              <w:rPr>
                <w:rFonts w:asciiTheme="majorHAnsi" w:hAnsiTheme="majorHAnsi" w:cstheme="majorHAnsi"/>
                <w:b/>
                <w:sz w:val="24"/>
                <w:szCs w:val="24"/>
              </w:rPr>
              <w:t>People at risk</w:t>
            </w:r>
          </w:p>
        </w:tc>
        <w:tc>
          <w:tcPr>
            <w:tcW w:w="2962" w:type="pct"/>
            <w:shd w:val="clear" w:color="auto" w:fill="DBDBDB" w:themeFill="accent3" w:themeFillTint="66"/>
          </w:tcPr>
          <w:p w14:paraId="69A53AD7" w14:textId="77777777" w:rsidR="008D2790" w:rsidRPr="001E0FB5" w:rsidRDefault="008D2790" w:rsidP="008D1167">
            <w:pPr>
              <w:rPr>
                <w:rFonts w:asciiTheme="majorHAnsi" w:hAnsiTheme="majorHAnsi" w:cstheme="majorHAnsi"/>
                <w:b/>
                <w:sz w:val="24"/>
                <w:szCs w:val="24"/>
              </w:rPr>
            </w:pPr>
            <w:r w:rsidRPr="001E0FB5">
              <w:rPr>
                <w:rFonts w:asciiTheme="majorHAnsi" w:hAnsiTheme="majorHAnsi" w:cstheme="majorHAnsi"/>
                <w:b/>
                <w:sz w:val="24"/>
                <w:szCs w:val="24"/>
              </w:rPr>
              <w:t xml:space="preserve">Control Measures in place </w:t>
            </w:r>
          </w:p>
        </w:tc>
        <w:tc>
          <w:tcPr>
            <w:tcW w:w="832" w:type="pct"/>
            <w:shd w:val="clear" w:color="auto" w:fill="DBDBDB" w:themeFill="accent3" w:themeFillTint="66"/>
          </w:tcPr>
          <w:p w14:paraId="02CF431E" w14:textId="77777777" w:rsidR="008D2790" w:rsidRPr="001E0FB5" w:rsidRDefault="008D2790" w:rsidP="008D1167">
            <w:pPr>
              <w:rPr>
                <w:rFonts w:asciiTheme="majorHAnsi" w:hAnsiTheme="majorHAnsi" w:cstheme="majorHAnsi"/>
                <w:b/>
                <w:sz w:val="24"/>
                <w:szCs w:val="24"/>
              </w:rPr>
            </w:pPr>
            <w:r w:rsidRPr="001E0FB5">
              <w:rPr>
                <w:rFonts w:asciiTheme="majorHAnsi" w:hAnsiTheme="majorHAnsi" w:cstheme="majorHAnsi"/>
                <w:b/>
                <w:sz w:val="24"/>
                <w:szCs w:val="24"/>
              </w:rPr>
              <w:t xml:space="preserve">Additional Controls </w:t>
            </w:r>
          </w:p>
        </w:tc>
        <w:tc>
          <w:tcPr>
            <w:tcW w:w="125" w:type="pct"/>
            <w:shd w:val="clear" w:color="auto" w:fill="DBDBDB" w:themeFill="accent3" w:themeFillTint="66"/>
            <w:textDirection w:val="tbRl"/>
          </w:tcPr>
          <w:p w14:paraId="644E96C9" w14:textId="2B447002" w:rsidR="008D2790" w:rsidRPr="001E0FB5" w:rsidRDefault="001B7EE9" w:rsidP="00301680">
            <w:pPr>
              <w:ind w:left="113" w:right="113"/>
              <w:rPr>
                <w:rFonts w:asciiTheme="majorHAnsi" w:hAnsiTheme="majorHAnsi" w:cstheme="majorHAnsi"/>
                <w:b/>
                <w:sz w:val="24"/>
                <w:szCs w:val="24"/>
              </w:rPr>
            </w:pPr>
            <w:r w:rsidRPr="001E0FB5">
              <w:rPr>
                <w:rFonts w:asciiTheme="majorHAnsi" w:hAnsiTheme="majorHAnsi" w:cstheme="majorHAnsi"/>
                <w:b/>
                <w:sz w:val="24"/>
                <w:szCs w:val="24"/>
              </w:rPr>
              <w:t>Severity</w:t>
            </w:r>
          </w:p>
        </w:tc>
        <w:tc>
          <w:tcPr>
            <w:tcW w:w="123" w:type="pct"/>
            <w:shd w:val="clear" w:color="auto" w:fill="DBDBDB" w:themeFill="accent3" w:themeFillTint="66"/>
            <w:textDirection w:val="tbRl"/>
          </w:tcPr>
          <w:p w14:paraId="35FB8267" w14:textId="5B5616DD" w:rsidR="008D2790" w:rsidRPr="001E0FB5" w:rsidRDefault="001B7EE9" w:rsidP="00301680">
            <w:pPr>
              <w:ind w:left="113" w:right="113"/>
              <w:rPr>
                <w:rFonts w:asciiTheme="majorHAnsi" w:hAnsiTheme="majorHAnsi" w:cstheme="majorHAnsi"/>
                <w:b/>
                <w:sz w:val="24"/>
                <w:szCs w:val="24"/>
              </w:rPr>
            </w:pPr>
            <w:r w:rsidRPr="001E0FB5">
              <w:rPr>
                <w:rFonts w:asciiTheme="majorHAnsi" w:hAnsiTheme="majorHAnsi" w:cstheme="majorHAnsi"/>
                <w:b/>
                <w:sz w:val="24"/>
                <w:szCs w:val="24"/>
              </w:rPr>
              <w:t>Probability</w:t>
            </w:r>
          </w:p>
        </w:tc>
        <w:tc>
          <w:tcPr>
            <w:tcW w:w="159" w:type="pct"/>
            <w:shd w:val="clear" w:color="auto" w:fill="DBDBDB" w:themeFill="accent3" w:themeFillTint="66"/>
            <w:textDirection w:val="tbRl"/>
          </w:tcPr>
          <w:p w14:paraId="0CC66AAF" w14:textId="33FD6889" w:rsidR="008D2790" w:rsidRPr="001E0FB5" w:rsidRDefault="00301680" w:rsidP="00301680">
            <w:pPr>
              <w:ind w:left="113" w:right="113"/>
              <w:rPr>
                <w:rFonts w:asciiTheme="majorHAnsi" w:hAnsiTheme="majorHAnsi" w:cstheme="majorHAnsi"/>
                <w:b/>
                <w:sz w:val="24"/>
                <w:szCs w:val="24"/>
              </w:rPr>
            </w:pPr>
            <w:r w:rsidRPr="001E0FB5">
              <w:rPr>
                <w:rFonts w:asciiTheme="majorHAnsi" w:hAnsiTheme="majorHAnsi" w:cstheme="majorHAnsi"/>
                <w:b/>
                <w:sz w:val="24"/>
                <w:szCs w:val="24"/>
              </w:rPr>
              <w:t>Risk Rating</w:t>
            </w:r>
          </w:p>
        </w:tc>
      </w:tr>
      <w:tr w:rsidR="00362E67" w:rsidRPr="001E0FB5" w14:paraId="28D46743" w14:textId="77777777" w:rsidTr="00B07B16">
        <w:trPr>
          <w:trHeight w:val="4216"/>
        </w:trPr>
        <w:tc>
          <w:tcPr>
            <w:tcW w:w="381" w:type="pct"/>
          </w:tcPr>
          <w:p w14:paraId="3501B42B" w14:textId="77777777" w:rsidR="00703628" w:rsidRPr="001E0FB5" w:rsidRDefault="00703628" w:rsidP="008D2790">
            <w:pPr>
              <w:rPr>
                <w:rFonts w:asciiTheme="majorHAnsi" w:hAnsiTheme="majorHAnsi" w:cstheme="majorHAnsi"/>
                <w:b/>
                <w:sz w:val="24"/>
                <w:szCs w:val="24"/>
              </w:rPr>
            </w:pPr>
          </w:p>
          <w:p w14:paraId="0F2EE85D" w14:textId="12933916" w:rsidR="00362E67" w:rsidRPr="001E0FB5" w:rsidRDefault="004D7571" w:rsidP="008D2790">
            <w:pPr>
              <w:rPr>
                <w:rFonts w:asciiTheme="majorHAnsi" w:hAnsiTheme="majorHAnsi" w:cstheme="majorHAnsi"/>
                <w:b/>
                <w:sz w:val="24"/>
                <w:szCs w:val="24"/>
              </w:rPr>
            </w:pPr>
            <w:r w:rsidRPr="001E0FB5">
              <w:rPr>
                <w:rFonts w:asciiTheme="majorHAnsi" w:hAnsiTheme="majorHAnsi" w:cstheme="majorHAnsi"/>
                <w:b/>
                <w:sz w:val="24"/>
                <w:szCs w:val="24"/>
              </w:rPr>
              <w:t>Unqualified Staff</w:t>
            </w:r>
          </w:p>
          <w:p w14:paraId="2FA4C10B" w14:textId="37DD541D" w:rsidR="00AB7E86" w:rsidRPr="001E0FB5" w:rsidRDefault="00AB7E86" w:rsidP="00E92D69">
            <w:pPr>
              <w:rPr>
                <w:rFonts w:asciiTheme="majorHAnsi" w:hAnsiTheme="majorHAnsi" w:cstheme="majorHAnsi"/>
                <w:b/>
                <w:sz w:val="24"/>
                <w:szCs w:val="24"/>
              </w:rPr>
            </w:pPr>
          </w:p>
        </w:tc>
        <w:tc>
          <w:tcPr>
            <w:tcW w:w="418" w:type="pct"/>
          </w:tcPr>
          <w:p w14:paraId="7AD62F87" w14:textId="77777777" w:rsidR="00703628" w:rsidRPr="001E0FB5" w:rsidRDefault="00703628" w:rsidP="007F6D36">
            <w:pPr>
              <w:rPr>
                <w:rFonts w:asciiTheme="majorHAnsi" w:hAnsiTheme="majorHAnsi" w:cstheme="majorHAnsi"/>
                <w:sz w:val="24"/>
                <w:szCs w:val="24"/>
              </w:rPr>
            </w:pPr>
          </w:p>
          <w:p w14:paraId="16F52A4B" w14:textId="1D69B1C9" w:rsidR="00362E67" w:rsidRPr="001E0FB5" w:rsidRDefault="00703628" w:rsidP="007F6D36">
            <w:pPr>
              <w:rPr>
                <w:rFonts w:asciiTheme="majorHAnsi" w:hAnsiTheme="majorHAnsi" w:cstheme="majorHAnsi"/>
                <w:sz w:val="24"/>
                <w:szCs w:val="24"/>
              </w:rPr>
            </w:pPr>
            <w:r w:rsidRPr="001E0FB5">
              <w:rPr>
                <w:rFonts w:asciiTheme="majorHAnsi" w:hAnsiTheme="majorHAnsi" w:cstheme="majorHAnsi"/>
                <w:sz w:val="24"/>
                <w:szCs w:val="24"/>
              </w:rPr>
              <w:t>Staff, customers</w:t>
            </w:r>
          </w:p>
          <w:p w14:paraId="5E8E933E" w14:textId="105AFA2A" w:rsidR="00AB7E86" w:rsidRPr="001E0FB5" w:rsidRDefault="00AB7E86" w:rsidP="00E92D69">
            <w:pPr>
              <w:rPr>
                <w:rFonts w:asciiTheme="majorHAnsi" w:hAnsiTheme="majorHAnsi" w:cstheme="majorHAnsi"/>
                <w:sz w:val="24"/>
                <w:szCs w:val="24"/>
              </w:rPr>
            </w:pPr>
          </w:p>
        </w:tc>
        <w:tc>
          <w:tcPr>
            <w:tcW w:w="2962" w:type="pct"/>
          </w:tcPr>
          <w:p w14:paraId="614EE780" w14:textId="05EA4123" w:rsidR="00362E67" w:rsidRPr="001E0FB5" w:rsidRDefault="00362E67" w:rsidP="008D2790">
            <w:pPr>
              <w:widowControl w:val="0"/>
              <w:rPr>
                <w:rFonts w:asciiTheme="majorHAnsi" w:hAnsiTheme="majorHAnsi" w:cstheme="majorHAnsi"/>
                <w:sz w:val="24"/>
                <w:szCs w:val="24"/>
              </w:rPr>
            </w:pPr>
          </w:p>
          <w:p w14:paraId="06D18F32" w14:textId="245C32FD" w:rsidR="00703628" w:rsidRPr="001E0FB5" w:rsidRDefault="00703628"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All staff working in the gym environment must have a minimum Level 2 Fitness Instructor award. Recognised Gym instruction qualifications are as follows-</w:t>
            </w:r>
          </w:p>
          <w:p w14:paraId="001CC777" w14:textId="2CEA2F60" w:rsidR="00C15D6F" w:rsidRPr="001E0FB5" w:rsidRDefault="00C15D6F" w:rsidP="0064699D">
            <w:pPr>
              <w:pStyle w:val="ListParagraph"/>
              <w:widowControl w:val="0"/>
              <w:numPr>
                <w:ilvl w:val="1"/>
                <w:numId w:val="22"/>
              </w:numPr>
              <w:rPr>
                <w:rFonts w:asciiTheme="majorHAnsi" w:hAnsiTheme="majorHAnsi" w:cstheme="majorHAnsi"/>
                <w:sz w:val="24"/>
                <w:szCs w:val="24"/>
              </w:rPr>
            </w:pPr>
            <w:r w:rsidRPr="001E0FB5">
              <w:rPr>
                <w:rFonts w:asciiTheme="majorHAnsi" w:hAnsiTheme="majorHAnsi" w:cstheme="majorHAnsi"/>
                <w:sz w:val="24"/>
                <w:szCs w:val="24"/>
              </w:rPr>
              <w:t>Level 2 Certificate in Fitness Instructing-Gym</w:t>
            </w:r>
          </w:p>
          <w:p w14:paraId="2F283CAF" w14:textId="6C03901F" w:rsidR="00C15D6F" w:rsidRPr="001E0FB5" w:rsidRDefault="00C15D6F" w:rsidP="0064699D">
            <w:pPr>
              <w:pStyle w:val="ListParagraph"/>
              <w:widowControl w:val="0"/>
              <w:numPr>
                <w:ilvl w:val="1"/>
                <w:numId w:val="22"/>
              </w:numPr>
              <w:rPr>
                <w:rFonts w:asciiTheme="majorHAnsi" w:hAnsiTheme="majorHAnsi" w:cstheme="majorHAnsi"/>
                <w:sz w:val="24"/>
                <w:szCs w:val="24"/>
              </w:rPr>
            </w:pPr>
            <w:r w:rsidRPr="001E0FB5">
              <w:rPr>
                <w:rFonts w:asciiTheme="majorHAnsi" w:hAnsiTheme="majorHAnsi" w:cstheme="majorHAnsi"/>
                <w:sz w:val="24"/>
                <w:szCs w:val="24"/>
              </w:rPr>
              <w:t>Level 2 Diploma in Health Fitness and Exercise</w:t>
            </w:r>
          </w:p>
          <w:p w14:paraId="63967519" w14:textId="6B2881E0" w:rsidR="00C15D6F" w:rsidRPr="001E0FB5" w:rsidRDefault="00C15D6F" w:rsidP="0064699D">
            <w:pPr>
              <w:pStyle w:val="ListParagraph"/>
              <w:widowControl w:val="0"/>
              <w:numPr>
                <w:ilvl w:val="1"/>
                <w:numId w:val="22"/>
              </w:numPr>
              <w:rPr>
                <w:rFonts w:asciiTheme="majorHAnsi" w:hAnsiTheme="majorHAnsi" w:cstheme="majorHAnsi"/>
                <w:sz w:val="24"/>
                <w:szCs w:val="24"/>
              </w:rPr>
            </w:pPr>
            <w:r w:rsidRPr="001E0FB5">
              <w:rPr>
                <w:rFonts w:asciiTheme="majorHAnsi" w:hAnsiTheme="majorHAnsi" w:cstheme="majorHAnsi"/>
                <w:sz w:val="24"/>
                <w:szCs w:val="24"/>
              </w:rPr>
              <w:t>Level 2 Diploma in Instructing Exercise and Fitness</w:t>
            </w:r>
          </w:p>
          <w:p w14:paraId="0C0B71F4" w14:textId="66D835B3" w:rsidR="00C15D6F" w:rsidRPr="001E0FB5" w:rsidRDefault="00C15D6F"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 xml:space="preserve">There are a variety of training organisations that provide these </w:t>
            </w:r>
            <w:proofErr w:type="gramStart"/>
            <w:r w:rsidRPr="001E0FB5">
              <w:rPr>
                <w:rFonts w:asciiTheme="majorHAnsi" w:hAnsiTheme="majorHAnsi" w:cstheme="majorHAnsi"/>
                <w:sz w:val="24"/>
                <w:szCs w:val="24"/>
              </w:rPr>
              <w:t>qualifications,</w:t>
            </w:r>
            <w:proofErr w:type="gramEnd"/>
            <w:r w:rsidRPr="001E0FB5">
              <w:rPr>
                <w:rFonts w:asciiTheme="majorHAnsi" w:hAnsiTheme="majorHAnsi" w:cstheme="majorHAnsi"/>
                <w:sz w:val="24"/>
                <w:szCs w:val="24"/>
              </w:rPr>
              <w:t xml:space="preserve"> however the Galleon Centre will expect these qualifications to be accredited by REP’s (Register of Exercise Professionals) This is the Industry standard and is also recognised by CIMSPA (Chartered Institute for the Management of Sport and Physical Activity.</w:t>
            </w:r>
          </w:p>
          <w:p w14:paraId="0F91083F" w14:textId="283423B4" w:rsidR="00996019" w:rsidRPr="001E0FB5" w:rsidRDefault="00996019"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Fitness Instructors who obtain their Level 3 Fitness Instructor qualification are also able to provide Personal Training in the Gym environment.</w:t>
            </w:r>
          </w:p>
          <w:p w14:paraId="734A7193" w14:textId="6136D9FC" w:rsidR="00996019" w:rsidRPr="001E0FB5" w:rsidRDefault="00996019"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 xml:space="preserve">It will be the responsibility of staff to meet and greet customers when they arrive at the gym, ensuring they have received a proper induction in compliance with </w:t>
            </w:r>
            <w:proofErr w:type="gramStart"/>
            <w:r w:rsidRPr="001E0FB5">
              <w:rPr>
                <w:rFonts w:asciiTheme="majorHAnsi" w:hAnsiTheme="majorHAnsi" w:cstheme="majorHAnsi"/>
                <w:sz w:val="24"/>
                <w:szCs w:val="24"/>
              </w:rPr>
              <w:t xml:space="preserve">each </w:t>
            </w:r>
            <w:r w:rsidR="0064699D" w:rsidRPr="001E0FB5">
              <w:rPr>
                <w:rFonts w:asciiTheme="majorHAnsi" w:hAnsiTheme="majorHAnsi" w:cstheme="majorHAnsi"/>
                <w:sz w:val="24"/>
                <w:szCs w:val="24"/>
              </w:rPr>
              <w:t>individual’s</w:t>
            </w:r>
            <w:proofErr w:type="gramEnd"/>
            <w:r w:rsidRPr="001E0FB5">
              <w:rPr>
                <w:rFonts w:asciiTheme="majorHAnsi" w:hAnsiTheme="majorHAnsi" w:cstheme="majorHAnsi"/>
                <w:sz w:val="24"/>
                <w:szCs w:val="24"/>
              </w:rPr>
              <w:t xml:space="preserve"> level of experience when it comes to using gyms.</w:t>
            </w:r>
          </w:p>
          <w:p w14:paraId="33939F7E" w14:textId="01AE8781" w:rsidR="00996019" w:rsidRPr="001E0FB5" w:rsidRDefault="00996019"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The Fitness Instructor is responsible for walking the gym floor, ensuring customers are using equipment properly, and where necessary correcting them in the use of equipment or in their technique when performing an exercise.</w:t>
            </w:r>
          </w:p>
          <w:p w14:paraId="1F9111D8" w14:textId="16D50AE7" w:rsidR="00996019" w:rsidRPr="001E0FB5" w:rsidRDefault="00996019"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All Fitness Instructors are responsible for the cleanliness and planned preventative maintenance of all gym equipment, fixtures and fittings, and where possible they will identify and report any faults, which may result in certain equipment being removed from operations.</w:t>
            </w:r>
          </w:p>
          <w:p w14:paraId="77770EE8" w14:textId="42B30DB1" w:rsidR="00996019" w:rsidRPr="001E0FB5" w:rsidRDefault="00996019" w:rsidP="0064699D">
            <w:pPr>
              <w:pStyle w:val="ListParagraph"/>
              <w:widowControl w:val="0"/>
              <w:numPr>
                <w:ilvl w:val="0"/>
                <w:numId w:val="22"/>
              </w:numPr>
              <w:rPr>
                <w:rFonts w:asciiTheme="majorHAnsi" w:hAnsiTheme="majorHAnsi" w:cstheme="majorHAnsi"/>
                <w:sz w:val="24"/>
                <w:szCs w:val="24"/>
              </w:rPr>
            </w:pPr>
            <w:r w:rsidRPr="001E0FB5">
              <w:rPr>
                <w:rFonts w:asciiTheme="majorHAnsi" w:hAnsiTheme="majorHAnsi" w:cstheme="majorHAnsi"/>
                <w:sz w:val="24"/>
                <w:szCs w:val="24"/>
              </w:rPr>
              <w:t>It is the responsibility of the Fitness Instructor to ensure proper gym etiquette is complied with. Any issues can be discussed with customers while complying with the Galleon Centre Policy on Customer care.</w:t>
            </w:r>
          </w:p>
          <w:p w14:paraId="5C9C63B2" w14:textId="3FD0AB27" w:rsidR="00D57809" w:rsidRPr="001E0FB5" w:rsidRDefault="00996019" w:rsidP="00284492">
            <w:pPr>
              <w:pStyle w:val="ListParagraph"/>
              <w:widowControl w:val="0"/>
              <w:numPr>
                <w:ilvl w:val="0"/>
                <w:numId w:val="22"/>
              </w:numPr>
              <w:rPr>
                <w:rFonts w:asciiTheme="majorHAnsi" w:hAnsiTheme="majorHAnsi" w:cstheme="majorHAnsi"/>
                <w:sz w:val="24"/>
                <w:szCs w:val="24"/>
              </w:rPr>
            </w:pPr>
            <w:r w:rsidRPr="00284492">
              <w:rPr>
                <w:rFonts w:asciiTheme="majorHAnsi" w:hAnsiTheme="majorHAnsi" w:cstheme="majorHAnsi"/>
                <w:sz w:val="24"/>
                <w:szCs w:val="24"/>
              </w:rPr>
              <w:t xml:space="preserve">While a Physical Activity Readiness Questionnaire will be completed at the start of every induction, it will be the </w:t>
            </w:r>
            <w:r w:rsidR="001D3ED7" w:rsidRPr="00284492">
              <w:rPr>
                <w:rFonts w:asciiTheme="majorHAnsi" w:hAnsiTheme="majorHAnsi" w:cstheme="majorHAnsi"/>
                <w:sz w:val="24"/>
                <w:szCs w:val="24"/>
              </w:rPr>
              <w:t xml:space="preserve">responsibility of the </w:t>
            </w:r>
            <w:r w:rsidR="0064699D" w:rsidRPr="00284492">
              <w:rPr>
                <w:rFonts w:asciiTheme="majorHAnsi" w:hAnsiTheme="majorHAnsi" w:cstheme="majorHAnsi"/>
                <w:sz w:val="24"/>
                <w:szCs w:val="24"/>
              </w:rPr>
              <w:t xml:space="preserve">individual using the Gym to continually assess their own </w:t>
            </w:r>
            <w:r w:rsidR="001D3ED7" w:rsidRPr="00284492">
              <w:rPr>
                <w:rFonts w:asciiTheme="majorHAnsi" w:hAnsiTheme="majorHAnsi" w:cstheme="majorHAnsi"/>
                <w:sz w:val="24"/>
                <w:szCs w:val="24"/>
              </w:rPr>
              <w:t xml:space="preserve">fitness and exertion levels </w:t>
            </w:r>
            <w:r w:rsidR="0064699D" w:rsidRPr="00284492">
              <w:rPr>
                <w:rFonts w:asciiTheme="majorHAnsi" w:hAnsiTheme="majorHAnsi" w:cstheme="majorHAnsi"/>
                <w:sz w:val="24"/>
                <w:szCs w:val="24"/>
              </w:rPr>
              <w:t xml:space="preserve">to ensure their personal </w:t>
            </w:r>
            <w:r w:rsidR="001D3ED7" w:rsidRPr="00284492">
              <w:rPr>
                <w:rFonts w:asciiTheme="majorHAnsi" w:hAnsiTheme="majorHAnsi" w:cstheme="majorHAnsi"/>
                <w:sz w:val="24"/>
                <w:szCs w:val="24"/>
              </w:rPr>
              <w:t>safety.</w:t>
            </w:r>
          </w:p>
        </w:tc>
        <w:tc>
          <w:tcPr>
            <w:tcW w:w="832" w:type="pct"/>
          </w:tcPr>
          <w:p w14:paraId="367F3EC0" w14:textId="77777777" w:rsidR="001D3ED7" w:rsidRPr="00284492" w:rsidRDefault="001D3ED7" w:rsidP="00284492">
            <w:pPr>
              <w:rPr>
                <w:rFonts w:asciiTheme="majorHAnsi" w:hAnsiTheme="majorHAnsi" w:cstheme="majorHAnsi"/>
                <w:sz w:val="24"/>
                <w:szCs w:val="24"/>
              </w:rPr>
            </w:pPr>
          </w:p>
          <w:p w14:paraId="1636F37A" w14:textId="77777777" w:rsidR="001D3ED7" w:rsidRPr="001E0FB5" w:rsidRDefault="001D3ED7" w:rsidP="001D3ED7">
            <w:pPr>
              <w:pStyle w:val="ListParagraph"/>
              <w:rPr>
                <w:rFonts w:asciiTheme="majorHAnsi" w:hAnsiTheme="majorHAnsi" w:cstheme="majorHAnsi"/>
                <w:sz w:val="24"/>
                <w:szCs w:val="24"/>
              </w:rPr>
            </w:pPr>
          </w:p>
          <w:p w14:paraId="7201ADED" w14:textId="1F8B60B0" w:rsidR="00C15D6F" w:rsidRPr="001E0FB5" w:rsidRDefault="00C15D6F" w:rsidP="00C15D6F">
            <w:pPr>
              <w:pStyle w:val="ListParagraph"/>
              <w:rPr>
                <w:rFonts w:asciiTheme="majorHAnsi" w:hAnsiTheme="majorHAnsi" w:cstheme="majorHAnsi"/>
                <w:sz w:val="24"/>
                <w:szCs w:val="24"/>
              </w:rPr>
            </w:pPr>
          </w:p>
        </w:tc>
        <w:tc>
          <w:tcPr>
            <w:tcW w:w="125" w:type="pct"/>
            <w:shd w:val="clear" w:color="auto" w:fill="FFFFFF" w:themeFill="background1"/>
          </w:tcPr>
          <w:p w14:paraId="7D91E6A0" w14:textId="77777777" w:rsidR="00362E67" w:rsidRPr="001E0FB5" w:rsidRDefault="00362E67" w:rsidP="008D1167">
            <w:pPr>
              <w:rPr>
                <w:rFonts w:asciiTheme="majorHAnsi" w:hAnsiTheme="majorHAnsi" w:cstheme="majorHAnsi"/>
                <w:b/>
                <w:sz w:val="24"/>
                <w:szCs w:val="24"/>
              </w:rPr>
            </w:pPr>
          </w:p>
          <w:p w14:paraId="457A5429" w14:textId="61498CAC" w:rsidR="00963177" w:rsidRPr="001E0FB5" w:rsidRDefault="00963177" w:rsidP="008D1167">
            <w:pPr>
              <w:rPr>
                <w:rFonts w:asciiTheme="majorHAnsi" w:hAnsiTheme="majorHAnsi" w:cstheme="majorHAnsi"/>
                <w:b/>
                <w:sz w:val="24"/>
                <w:szCs w:val="24"/>
              </w:rPr>
            </w:pPr>
            <w:r w:rsidRPr="001E0FB5">
              <w:rPr>
                <w:rFonts w:asciiTheme="majorHAnsi" w:hAnsiTheme="majorHAnsi" w:cstheme="majorHAnsi"/>
                <w:b/>
                <w:sz w:val="24"/>
                <w:szCs w:val="24"/>
              </w:rPr>
              <w:t>5</w:t>
            </w:r>
          </w:p>
        </w:tc>
        <w:tc>
          <w:tcPr>
            <w:tcW w:w="123" w:type="pct"/>
          </w:tcPr>
          <w:p w14:paraId="29EB1AE5" w14:textId="77777777" w:rsidR="00362E67" w:rsidRPr="001E0FB5" w:rsidRDefault="00362E67" w:rsidP="008D1167">
            <w:pPr>
              <w:rPr>
                <w:rFonts w:asciiTheme="majorHAnsi" w:hAnsiTheme="majorHAnsi" w:cstheme="majorHAnsi"/>
                <w:b/>
                <w:sz w:val="24"/>
                <w:szCs w:val="24"/>
              </w:rPr>
            </w:pPr>
          </w:p>
          <w:p w14:paraId="00FB7480" w14:textId="3B7382E2" w:rsidR="00963177" w:rsidRPr="001E0FB5" w:rsidRDefault="00963177" w:rsidP="008D1167">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FFFF00"/>
          </w:tcPr>
          <w:p w14:paraId="20AC35FE" w14:textId="77777777" w:rsidR="00362E67" w:rsidRPr="001E0FB5" w:rsidRDefault="00362E67" w:rsidP="008D1167">
            <w:pPr>
              <w:rPr>
                <w:rFonts w:asciiTheme="majorHAnsi" w:hAnsiTheme="majorHAnsi" w:cstheme="majorHAnsi"/>
                <w:b/>
                <w:sz w:val="24"/>
                <w:szCs w:val="24"/>
              </w:rPr>
            </w:pPr>
          </w:p>
          <w:p w14:paraId="49B1108A" w14:textId="09A01E74" w:rsidR="00963177" w:rsidRPr="001E0FB5" w:rsidRDefault="00963177" w:rsidP="008D1167">
            <w:pPr>
              <w:rPr>
                <w:rFonts w:asciiTheme="majorHAnsi" w:hAnsiTheme="majorHAnsi" w:cstheme="majorHAnsi"/>
                <w:b/>
                <w:sz w:val="24"/>
                <w:szCs w:val="24"/>
              </w:rPr>
            </w:pPr>
            <w:r w:rsidRPr="001E0FB5">
              <w:rPr>
                <w:rFonts w:asciiTheme="majorHAnsi" w:hAnsiTheme="majorHAnsi" w:cstheme="majorHAnsi"/>
                <w:b/>
                <w:sz w:val="24"/>
                <w:szCs w:val="24"/>
              </w:rPr>
              <w:t>M</w:t>
            </w:r>
          </w:p>
        </w:tc>
      </w:tr>
      <w:tr w:rsidR="008D2790" w:rsidRPr="001E0FB5" w14:paraId="28271C92" w14:textId="77777777" w:rsidTr="00B07B16">
        <w:trPr>
          <w:trHeight w:val="3640"/>
        </w:trPr>
        <w:tc>
          <w:tcPr>
            <w:tcW w:w="381" w:type="pct"/>
          </w:tcPr>
          <w:p w14:paraId="0383C8D5" w14:textId="77777777" w:rsidR="001D3ED7" w:rsidRPr="001E0FB5" w:rsidRDefault="001D3ED7" w:rsidP="008D1167">
            <w:pPr>
              <w:rPr>
                <w:rFonts w:asciiTheme="majorHAnsi" w:hAnsiTheme="majorHAnsi" w:cstheme="majorHAnsi"/>
                <w:b/>
                <w:sz w:val="24"/>
                <w:szCs w:val="24"/>
              </w:rPr>
            </w:pPr>
          </w:p>
          <w:p w14:paraId="531E8A51" w14:textId="0F165608" w:rsidR="008D2790" w:rsidRPr="001E0FB5" w:rsidRDefault="0010296A" w:rsidP="008D1167">
            <w:pPr>
              <w:rPr>
                <w:rFonts w:asciiTheme="majorHAnsi" w:hAnsiTheme="majorHAnsi" w:cstheme="majorHAnsi"/>
                <w:b/>
                <w:sz w:val="24"/>
                <w:szCs w:val="24"/>
              </w:rPr>
            </w:pPr>
            <w:r w:rsidRPr="001E0FB5">
              <w:rPr>
                <w:rFonts w:asciiTheme="majorHAnsi" w:hAnsiTheme="majorHAnsi" w:cstheme="majorHAnsi"/>
                <w:b/>
                <w:sz w:val="24"/>
                <w:szCs w:val="24"/>
              </w:rPr>
              <w:t>I</w:t>
            </w:r>
            <w:r w:rsidR="00AA51BD" w:rsidRPr="001E0FB5">
              <w:rPr>
                <w:rFonts w:asciiTheme="majorHAnsi" w:hAnsiTheme="majorHAnsi" w:cstheme="majorHAnsi"/>
                <w:b/>
                <w:sz w:val="24"/>
                <w:szCs w:val="24"/>
              </w:rPr>
              <w:t xml:space="preserve">ncorrect use of </w:t>
            </w:r>
            <w:r w:rsidR="004D7571" w:rsidRPr="001E0FB5">
              <w:rPr>
                <w:rFonts w:asciiTheme="majorHAnsi" w:hAnsiTheme="majorHAnsi" w:cstheme="majorHAnsi"/>
                <w:b/>
                <w:sz w:val="24"/>
                <w:szCs w:val="24"/>
              </w:rPr>
              <w:t>Equipment</w:t>
            </w:r>
          </w:p>
          <w:p w14:paraId="0B1BA24A" w14:textId="0424C6F1" w:rsidR="00AB7E86" w:rsidRPr="001E0FB5" w:rsidRDefault="00AB7E86" w:rsidP="008D1167">
            <w:pPr>
              <w:rPr>
                <w:rFonts w:asciiTheme="majorHAnsi" w:hAnsiTheme="majorHAnsi" w:cstheme="majorHAnsi"/>
                <w:b/>
                <w:sz w:val="24"/>
                <w:szCs w:val="24"/>
              </w:rPr>
            </w:pPr>
          </w:p>
        </w:tc>
        <w:tc>
          <w:tcPr>
            <w:tcW w:w="418" w:type="pct"/>
          </w:tcPr>
          <w:p w14:paraId="412B82AB" w14:textId="71BC45CE" w:rsidR="008D2790" w:rsidRPr="001E0FB5" w:rsidRDefault="008D2790" w:rsidP="007F6D36">
            <w:pPr>
              <w:rPr>
                <w:rFonts w:asciiTheme="majorHAnsi" w:hAnsiTheme="majorHAnsi" w:cstheme="majorHAnsi"/>
                <w:sz w:val="24"/>
                <w:szCs w:val="24"/>
              </w:rPr>
            </w:pPr>
          </w:p>
          <w:p w14:paraId="5ECED30A" w14:textId="7DC2C6F3" w:rsidR="001D3ED7" w:rsidRPr="001E0FB5" w:rsidRDefault="001D3ED7" w:rsidP="007F6D36">
            <w:pPr>
              <w:rPr>
                <w:rFonts w:asciiTheme="majorHAnsi" w:hAnsiTheme="majorHAnsi" w:cstheme="majorHAnsi"/>
                <w:sz w:val="24"/>
                <w:szCs w:val="24"/>
              </w:rPr>
            </w:pPr>
            <w:r w:rsidRPr="001E0FB5">
              <w:rPr>
                <w:rFonts w:asciiTheme="majorHAnsi" w:hAnsiTheme="majorHAnsi" w:cstheme="majorHAnsi"/>
                <w:sz w:val="24"/>
                <w:szCs w:val="24"/>
              </w:rPr>
              <w:t>Staff</w:t>
            </w:r>
          </w:p>
          <w:p w14:paraId="34575D93" w14:textId="4495C6DC" w:rsidR="001D3ED7" w:rsidRPr="001E0FB5" w:rsidRDefault="001D3ED7" w:rsidP="007F6D36">
            <w:pPr>
              <w:rPr>
                <w:rFonts w:asciiTheme="majorHAnsi" w:hAnsiTheme="majorHAnsi" w:cstheme="majorHAnsi"/>
                <w:sz w:val="24"/>
                <w:szCs w:val="24"/>
              </w:rPr>
            </w:pPr>
            <w:r w:rsidRPr="001E0FB5">
              <w:rPr>
                <w:rFonts w:asciiTheme="majorHAnsi" w:hAnsiTheme="majorHAnsi" w:cstheme="majorHAnsi"/>
                <w:sz w:val="24"/>
                <w:szCs w:val="24"/>
              </w:rPr>
              <w:t>Customers</w:t>
            </w:r>
          </w:p>
          <w:p w14:paraId="3E2DAE40" w14:textId="11F0CD44" w:rsidR="00AB7E86" w:rsidRPr="001E0FB5" w:rsidRDefault="00AB7E86" w:rsidP="007F6D36">
            <w:pPr>
              <w:rPr>
                <w:rFonts w:asciiTheme="majorHAnsi" w:hAnsiTheme="majorHAnsi" w:cstheme="majorHAnsi"/>
                <w:sz w:val="24"/>
                <w:szCs w:val="24"/>
              </w:rPr>
            </w:pPr>
          </w:p>
        </w:tc>
        <w:tc>
          <w:tcPr>
            <w:tcW w:w="2962" w:type="pct"/>
          </w:tcPr>
          <w:p w14:paraId="14E754FD" w14:textId="77777777" w:rsidR="008D2790" w:rsidRPr="001E0FB5" w:rsidRDefault="008D2790" w:rsidP="00336DF6">
            <w:pPr>
              <w:tabs>
                <w:tab w:val="left" w:pos="5387"/>
              </w:tabs>
              <w:rPr>
                <w:rFonts w:asciiTheme="majorHAnsi" w:hAnsiTheme="majorHAnsi" w:cstheme="majorHAnsi"/>
                <w:sz w:val="24"/>
                <w:szCs w:val="24"/>
              </w:rPr>
            </w:pPr>
          </w:p>
          <w:p w14:paraId="55FA56E5" w14:textId="4D2A03C5" w:rsidR="00D57809" w:rsidRPr="001E0FB5" w:rsidRDefault="001D3ED7" w:rsidP="001D3ED7">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over </w:t>
            </w:r>
            <w:r w:rsidR="00B07B16">
              <w:rPr>
                <w:rFonts w:asciiTheme="majorHAnsi" w:hAnsiTheme="majorHAnsi" w:cstheme="majorHAnsi"/>
                <w:sz w:val="24"/>
                <w:szCs w:val="24"/>
              </w:rPr>
              <w:t>80</w:t>
            </w:r>
            <w:r w:rsidRPr="001E0FB5">
              <w:rPr>
                <w:rFonts w:asciiTheme="majorHAnsi" w:hAnsiTheme="majorHAnsi" w:cstheme="majorHAnsi"/>
                <w:sz w:val="24"/>
                <w:szCs w:val="24"/>
              </w:rPr>
              <w:t xml:space="preserve"> different items of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Functional, Resistance and Free Weights equipment, there are inherent risks in the use of all </w:t>
            </w:r>
            <w:r w:rsidR="00B535B1" w:rsidRPr="001E0FB5">
              <w:rPr>
                <w:rFonts w:asciiTheme="majorHAnsi" w:hAnsiTheme="majorHAnsi" w:cstheme="majorHAnsi"/>
                <w:sz w:val="24"/>
                <w:szCs w:val="24"/>
              </w:rPr>
              <w:t xml:space="preserve">equipment. To reduce this risk, any new customer must complete a PAR-Q form detailing any health issues or potential health issues. The </w:t>
            </w:r>
            <w:proofErr w:type="gramStart"/>
            <w:r w:rsidR="00B535B1" w:rsidRPr="001E0FB5">
              <w:rPr>
                <w:rFonts w:asciiTheme="majorHAnsi" w:hAnsiTheme="majorHAnsi" w:cstheme="majorHAnsi"/>
                <w:sz w:val="24"/>
                <w:szCs w:val="24"/>
              </w:rPr>
              <w:t>Instructor</w:t>
            </w:r>
            <w:proofErr w:type="gramEnd"/>
            <w:r w:rsidR="00B535B1" w:rsidRPr="001E0FB5">
              <w:rPr>
                <w:rFonts w:asciiTheme="majorHAnsi" w:hAnsiTheme="majorHAnsi" w:cstheme="majorHAnsi"/>
                <w:sz w:val="24"/>
                <w:szCs w:val="24"/>
              </w:rPr>
              <w:t xml:space="preserve"> will then tailor an induction for that individual, based on level of experience the induction may only focus on certain equipment during the first visit, with an introduction to more equipment during follow up visits.</w:t>
            </w:r>
          </w:p>
          <w:p w14:paraId="5EC11B4F" w14:textId="77777777" w:rsidR="00B535B1" w:rsidRPr="001E0FB5" w:rsidRDefault="00B535B1" w:rsidP="001D3ED7">
            <w:pPr>
              <w:tabs>
                <w:tab w:val="left" w:pos="5387"/>
              </w:tabs>
              <w:rPr>
                <w:rFonts w:asciiTheme="majorHAnsi" w:hAnsiTheme="majorHAnsi" w:cstheme="majorHAnsi"/>
                <w:sz w:val="24"/>
                <w:szCs w:val="24"/>
              </w:rPr>
            </w:pPr>
            <w:r w:rsidRPr="001E0FB5">
              <w:rPr>
                <w:rFonts w:asciiTheme="majorHAnsi" w:hAnsiTheme="majorHAnsi" w:cstheme="majorHAnsi"/>
                <w:sz w:val="24"/>
                <w:szCs w:val="24"/>
              </w:rPr>
              <w:t>Issues that will be covered when discussing equipment will include-</w:t>
            </w:r>
          </w:p>
          <w:p w14:paraId="69B7DF89" w14:textId="37E25FAC" w:rsidR="00B535B1" w:rsidRPr="001E0FB5" w:rsidRDefault="00B535B1" w:rsidP="001D3ED7">
            <w:pPr>
              <w:tabs>
                <w:tab w:val="left" w:pos="5387"/>
              </w:tabs>
              <w:rPr>
                <w:rFonts w:asciiTheme="majorHAnsi" w:hAnsiTheme="majorHAnsi" w:cstheme="majorHAnsi"/>
                <w:sz w:val="24"/>
                <w:szCs w:val="24"/>
                <w:u w:val="single"/>
              </w:rPr>
            </w:pPr>
            <w:r w:rsidRPr="001E0FB5">
              <w:rPr>
                <w:rFonts w:asciiTheme="majorHAnsi" w:hAnsiTheme="majorHAnsi" w:cstheme="majorHAnsi"/>
                <w:sz w:val="24"/>
                <w:szCs w:val="24"/>
                <w:u w:val="single"/>
              </w:rPr>
              <w:t>Cardio</w:t>
            </w:r>
            <w:r w:rsidR="003363FE" w:rsidRPr="001E0FB5">
              <w:rPr>
                <w:rFonts w:asciiTheme="majorHAnsi" w:hAnsiTheme="majorHAnsi" w:cstheme="majorHAnsi"/>
                <w:sz w:val="24"/>
                <w:szCs w:val="24"/>
                <w:u w:val="single"/>
              </w:rPr>
              <w:t>v</w:t>
            </w:r>
            <w:r w:rsidRPr="001E0FB5">
              <w:rPr>
                <w:rFonts w:asciiTheme="majorHAnsi" w:hAnsiTheme="majorHAnsi" w:cstheme="majorHAnsi"/>
                <w:sz w:val="24"/>
                <w:szCs w:val="24"/>
                <w:u w:val="single"/>
              </w:rPr>
              <w:t>ascular equipment-</w:t>
            </w:r>
          </w:p>
          <w:p w14:paraId="7A0EDD67" w14:textId="71A8D571"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over 40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machines in the fitness suite, there are inherent risks in the use of this equipment. To reduce this risk, any new customer must complete a PAR-Q form detailing any health issues or potential health issues. The </w:t>
            </w:r>
            <w:proofErr w:type="gramStart"/>
            <w:r w:rsidRPr="001E0FB5">
              <w:rPr>
                <w:rFonts w:asciiTheme="majorHAnsi" w:hAnsiTheme="majorHAnsi" w:cstheme="majorHAnsi"/>
                <w:sz w:val="24"/>
                <w:szCs w:val="24"/>
              </w:rPr>
              <w:t>Instructor</w:t>
            </w:r>
            <w:proofErr w:type="gramEnd"/>
            <w:r w:rsidRPr="001E0FB5">
              <w:rPr>
                <w:rFonts w:asciiTheme="majorHAnsi" w:hAnsiTheme="majorHAnsi" w:cstheme="majorHAnsi"/>
                <w:sz w:val="24"/>
                <w:szCs w:val="24"/>
              </w:rPr>
              <w:t xml:space="preserve"> will then tailor an Induction for that individual, based on level of experience the Induction may only focus on certain equipment during the first visit, with an introduction to more equipment during follow up visits.</w:t>
            </w:r>
          </w:p>
          <w:p w14:paraId="2750B447" w14:textId="1A95352E" w:rsidR="0010296A" w:rsidRPr="001E0FB5" w:rsidRDefault="0010296A" w:rsidP="0010296A">
            <w:pPr>
              <w:pStyle w:val="ListParagraph"/>
              <w:numPr>
                <w:ilvl w:val="0"/>
                <w:numId w:val="33"/>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regards to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Equipment, if a customer is new to the gym experience, they should be given a brief demonstration on each machine, taking them through the main safety points and range of options available for their training. If they have a specific goal for their training in </w:t>
            </w:r>
            <w:r w:rsidR="00C15C2B" w:rsidRPr="001E0FB5">
              <w:rPr>
                <w:rFonts w:asciiTheme="majorHAnsi" w:hAnsiTheme="majorHAnsi" w:cstheme="majorHAnsi"/>
                <w:sz w:val="24"/>
                <w:szCs w:val="24"/>
              </w:rPr>
              <w:t>mind,</w:t>
            </w:r>
            <w:r w:rsidRPr="001E0FB5">
              <w:rPr>
                <w:rFonts w:asciiTheme="majorHAnsi" w:hAnsiTheme="majorHAnsi" w:cstheme="majorHAnsi"/>
                <w:sz w:val="24"/>
                <w:szCs w:val="24"/>
              </w:rPr>
              <w:t xml:space="preserve"> then the instructor may be able to emphasise the most effective machines prior to introducing the customer to the whole range on a gradual basis. At initial inductions it should be emphasised that the importance should be on using the correct settings and difficulty levels, starting out slowly and only building up speed and difficulty when they are comfortable.</w:t>
            </w:r>
          </w:p>
          <w:p w14:paraId="5E20C502" w14:textId="1AE88A3C" w:rsidR="0010296A" w:rsidRPr="001E0FB5" w:rsidRDefault="0010296A" w:rsidP="0010296A">
            <w:pPr>
              <w:pStyle w:val="ListParagraph"/>
              <w:numPr>
                <w:ilvl w:val="0"/>
                <w:numId w:val="33"/>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It should be highlighted to customers that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Equipment can be composed of many moving </w:t>
            </w:r>
            <w:proofErr w:type="gramStart"/>
            <w:r w:rsidRPr="001E0FB5">
              <w:rPr>
                <w:rFonts w:asciiTheme="majorHAnsi" w:hAnsiTheme="majorHAnsi" w:cstheme="majorHAnsi"/>
                <w:sz w:val="24"/>
                <w:szCs w:val="24"/>
              </w:rPr>
              <w:t>parts</w:t>
            </w:r>
            <w:proofErr w:type="gramEnd"/>
            <w:r w:rsidRPr="001E0FB5">
              <w:rPr>
                <w:rFonts w:asciiTheme="majorHAnsi" w:hAnsiTheme="majorHAnsi" w:cstheme="majorHAnsi"/>
                <w:sz w:val="24"/>
                <w:szCs w:val="24"/>
              </w:rPr>
              <w:t xml:space="preserve"> and they should be aware of this when using or even standing next to this equipment. (Cross Trainer has foot pedals and bars will be continually moving when in use and getting </w:t>
            </w:r>
            <w:r w:rsidR="00C15C2B" w:rsidRPr="001E0FB5">
              <w:rPr>
                <w:rFonts w:asciiTheme="majorHAnsi" w:hAnsiTheme="majorHAnsi" w:cstheme="majorHAnsi"/>
                <w:sz w:val="24"/>
                <w:szCs w:val="24"/>
              </w:rPr>
              <w:t>too</w:t>
            </w:r>
            <w:r w:rsidRPr="001E0FB5">
              <w:rPr>
                <w:rFonts w:asciiTheme="majorHAnsi" w:hAnsiTheme="majorHAnsi" w:cstheme="majorHAnsi"/>
                <w:sz w:val="24"/>
                <w:szCs w:val="24"/>
              </w:rPr>
              <w:t xml:space="preserve"> close to it can lead to injury, Treadmills have moving belts and therefore customers must be made aware that they should manually stop the machine, and users should not attempt to get off prior to the belt stopping).</w:t>
            </w:r>
          </w:p>
          <w:p w14:paraId="2A32C6ED" w14:textId="702AA549" w:rsidR="0010296A" w:rsidRPr="001E0FB5" w:rsidRDefault="0010296A" w:rsidP="0010296A">
            <w:pPr>
              <w:pStyle w:val="ListParagraph"/>
              <w:numPr>
                <w:ilvl w:val="0"/>
                <w:numId w:val="33"/>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More experienced gym users may not require the same level of explanation at their Induction but will need to be familiarised with the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Equipment.</w:t>
            </w:r>
          </w:p>
          <w:p w14:paraId="79064CD5" w14:textId="77777777" w:rsidR="0010296A" w:rsidRPr="001E0FB5" w:rsidRDefault="0010296A" w:rsidP="0010296A">
            <w:pPr>
              <w:pStyle w:val="ListParagraph"/>
              <w:numPr>
                <w:ilvl w:val="0"/>
                <w:numId w:val="33"/>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Staff will continue to patrol around the gym ensuring customers are not attempting to use equipment at a level beyond their capabilities.</w:t>
            </w:r>
          </w:p>
          <w:p w14:paraId="01BE8650" w14:textId="28E9C667" w:rsidR="0010296A" w:rsidRPr="001E0FB5" w:rsidRDefault="0010296A" w:rsidP="0010296A">
            <w:pPr>
              <w:pStyle w:val="ListParagraph"/>
              <w:numPr>
                <w:ilvl w:val="0"/>
                <w:numId w:val="33"/>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In general, a </w:t>
            </w:r>
            <w:r w:rsidR="00C15C2B" w:rsidRPr="001E0FB5">
              <w:rPr>
                <w:rFonts w:asciiTheme="majorHAnsi" w:hAnsiTheme="majorHAnsi" w:cstheme="majorHAnsi"/>
                <w:sz w:val="24"/>
                <w:szCs w:val="24"/>
              </w:rPr>
              <w:t>Cardiovascular</w:t>
            </w:r>
            <w:r w:rsidRPr="001E0FB5">
              <w:rPr>
                <w:rFonts w:asciiTheme="majorHAnsi" w:hAnsiTheme="majorHAnsi" w:cstheme="majorHAnsi"/>
                <w:sz w:val="24"/>
                <w:szCs w:val="24"/>
              </w:rPr>
              <w:t xml:space="preserve"> equipment Induction will include the following information-</w:t>
            </w:r>
          </w:p>
          <w:p w14:paraId="05335327"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 xml:space="preserve">Starting and stopping the machine </w:t>
            </w:r>
          </w:p>
          <w:p w14:paraId="1D09B978"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How to use it so that the individual gets the best from the exercise, this includes how to adjust seating, height levels, difficulty levels such as inclines, speed and resistance levels alongside timing settings and the technique they should use.</w:t>
            </w:r>
          </w:p>
          <w:p w14:paraId="191CE0D7"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How to monitor progress during the exercise and monitor optimum heart rate levels.</w:t>
            </w:r>
          </w:p>
          <w:p w14:paraId="03EA61CD"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How to turn on residual equipment on the machine such as connecting to TV’s Phones, MP3s etc.</w:t>
            </w:r>
          </w:p>
          <w:p w14:paraId="51B6AE74"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How to stop the machine in an emergency (discussing also the health aspects of when a person should stop including chest pain or other localised pain, shortness of breath, light head or dizziness).</w:t>
            </w:r>
          </w:p>
          <w:p w14:paraId="684F8A71" w14:textId="77777777" w:rsidR="0010296A" w:rsidRPr="001E0FB5" w:rsidRDefault="0010296A" w:rsidP="0010296A">
            <w:pPr>
              <w:pStyle w:val="ListParagraph"/>
              <w:numPr>
                <w:ilvl w:val="0"/>
                <w:numId w:val="13"/>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How to safely clean the equipment after use.</w:t>
            </w:r>
          </w:p>
          <w:p w14:paraId="70AC926D" w14:textId="77777777" w:rsidR="00B535B1" w:rsidRPr="001E0FB5" w:rsidRDefault="00B535B1" w:rsidP="00B535B1">
            <w:pPr>
              <w:tabs>
                <w:tab w:val="left" w:pos="5387"/>
              </w:tabs>
              <w:rPr>
                <w:rFonts w:asciiTheme="majorHAnsi" w:hAnsiTheme="majorHAnsi" w:cstheme="majorHAnsi"/>
                <w:sz w:val="24"/>
                <w:szCs w:val="24"/>
                <w:u w:val="single"/>
              </w:rPr>
            </w:pPr>
            <w:r w:rsidRPr="001E0FB5">
              <w:rPr>
                <w:rFonts w:asciiTheme="majorHAnsi" w:hAnsiTheme="majorHAnsi" w:cstheme="majorHAnsi"/>
                <w:sz w:val="24"/>
                <w:szCs w:val="24"/>
                <w:u w:val="single"/>
              </w:rPr>
              <w:t>Resistance Equipment</w:t>
            </w:r>
            <w:r w:rsidR="0036797D" w:rsidRPr="001E0FB5">
              <w:rPr>
                <w:rFonts w:asciiTheme="majorHAnsi" w:hAnsiTheme="majorHAnsi" w:cstheme="majorHAnsi"/>
                <w:sz w:val="24"/>
                <w:szCs w:val="24"/>
                <w:u w:val="single"/>
              </w:rPr>
              <w:t>-</w:t>
            </w:r>
          </w:p>
          <w:p w14:paraId="441DDFF7" w14:textId="683B5925"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multiple different pieces of resistance equipment, there are inherent risks in using the various machines we have. To reduce this risk, any new customer must complete a PAR-Q form detailing any health issues or potential health issues. The </w:t>
            </w:r>
            <w:proofErr w:type="gramStart"/>
            <w:r w:rsidRPr="001E0FB5">
              <w:rPr>
                <w:rFonts w:asciiTheme="majorHAnsi" w:hAnsiTheme="majorHAnsi" w:cstheme="majorHAnsi"/>
                <w:sz w:val="24"/>
                <w:szCs w:val="24"/>
              </w:rPr>
              <w:t>Instructor</w:t>
            </w:r>
            <w:proofErr w:type="gramEnd"/>
            <w:r w:rsidRPr="001E0FB5">
              <w:rPr>
                <w:rFonts w:asciiTheme="majorHAnsi" w:hAnsiTheme="majorHAnsi" w:cstheme="majorHAnsi"/>
                <w:sz w:val="24"/>
                <w:szCs w:val="24"/>
              </w:rPr>
              <w:t xml:space="preserve"> will then tailor </w:t>
            </w:r>
            <w:r w:rsidRPr="001E0FB5">
              <w:rPr>
                <w:rFonts w:asciiTheme="majorHAnsi" w:hAnsiTheme="majorHAnsi" w:cstheme="majorHAnsi"/>
                <w:sz w:val="24"/>
                <w:szCs w:val="24"/>
              </w:rPr>
              <w:lastRenderedPageBreak/>
              <w:t>an Induction for that individual. Based on level of experience, the induction may only focus on certain equipment during the first visit, with an introduction to more equipment during follow up visits.</w:t>
            </w:r>
          </w:p>
          <w:p w14:paraId="4925D627" w14:textId="4DD76E5D"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regards to resistance equipment, new customers should be introduced to each piece of equipment at the Induction with a particular emphasis on 2 or 3 machines, depending on the </w:t>
            </w:r>
            <w:r w:rsidR="00C15C2B" w:rsidRPr="001E0FB5">
              <w:rPr>
                <w:rFonts w:asciiTheme="majorHAnsi" w:hAnsiTheme="majorHAnsi" w:cstheme="majorHAnsi"/>
                <w:sz w:val="24"/>
                <w:szCs w:val="24"/>
              </w:rPr>
              <w:t>customers’</w:t>
            </w:r>
            <w:r w:rsidRPr="001E0FB5">
              <w:rPr>
                <w:rFonts w:asciiTheme="majorHAnsi" w:hAnsiTheme="majorHAnsi" w:cstheme="majorHAnsi"/>
                <w:sz w:val="24"/>
                <w:szCs w:val="24"/>
              </w:rPr>
              <w:t xml:space="preserve"> requirements. It is the responsibility of the </w:t>
            </w:r>
            <w:proofErr w:type="gramStart"/>
            <w:r w:rsidRPr="001E0FB5">
              <w:rPr>
                <w:rFonts w:asciiTheme="majorHAnsi" w:hAnsiTheme="majorHAnsi" w:cstheme="majorHAnsi"/>
                <w:sz w:val="24"/>
                <w:szCs w:val="24"/>
              </w:rPr>
              <w:t>Instructor</w:t>
            </w:r>
            <w:proofErr w:type="gramEnd"/>
            <w:r w:rsidRPr="001E0FB5">
              <w:rPr>
                <w:rFonts w:asciiTheme="majorHAnsi" w:hAnsiTheme="majorHAnsi" w:cstheme="majorHAnsi"/>
                <w:sz w:val="24"/>
                <w:szCs w:val="24"/>
              </w:rPr>
              <w:t xml:space="preserve"> to ensure they follow up on this during future visits to ensure the customer is comfortable on each machine</w:t>
            </w:r>
          </w:p>
          <w:p w14:paraId="4B9584B0" w14:textId="77777777"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More experienced gym users may not require the same level of explanation at their Induction but will need to be familiarised with the equipment, we have, even if they have used similar machines</w:t>
            </w:r>
          </w:p>
          <w:p w14:paraId="42102AB4" w14:textId="77777777"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Staff will continue to patrol around the gym ensuring customers are not attempting to lift weights beyond their capabilities and will also correct any lifting that they would define as “poor form”.</w:t>
            </w:r>
          </w:p>
          <w:p w14:paraId="01432245" w14:textId="77777777" w:rsidR="0010296A" w:rsidRPr="001E0FB5" w:rsidRDefault="0010296A" w:rsidP="0010296A">
            <w:pPr>
              <w:tabs>
                <w:tab w:val="left" w:pos="5387"/>
              </w:tabs>
              <w:rPr>
                <w:rFonts w:asciiTheme="majorHAnsi" w:hAnsiTheme="majorHAnsi" w:cstheme="majorHAnsi"/>
                <w:sz w:val="24"/>
                <w:szCs w:val="24"/>
              </w:rPr>
            </w:pPr>
          </w:p>
          <w:p w14:paraId="0786739B" w14:textId="77777777"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In general, a resistance equipment induction will comprise of the following –</w:t>
            </w:r>
          </w:p>
          <w:p w14:paraId="4C0DC02D"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Adjusting the equipment so to get optimum use, such as seat levels, chest or back adjustment, height levels etc</w:t>
            </w:r>
          </w:p>
          <w:p w14:paraId="46924C89"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Safely assess the weight load, starting at a lower weight levels and repetitions until the one is comfortable with its use</w:t>
            </w:r>
          </w:p>
          <w:p w14:paraId="758EFF2E"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Safely adjust the weight stacks without trapping fingers and hands or cause any crushing injury.</w:t>
            </w:r>
          </w:p>
          <w:p w14:paraId="09E078A2"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Explanation of any emergency stop features (discussing the health symptoms that can be experienced and when one should stop including pain in a particular joint/area of the body, light headedness or dizziness, shortness of breath etc)</w:t>
            </w:r>
          </w:p>
          <w:p w14:paraId="03808824"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Detailed explanation of different uses such as toning (lower weight, higher reps) or muscle building (higher weight, lower reps) </w:t>
            </w:r>
          </w:p>
          <w:p w14:paraId="74F383C6"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Technique in how to use each piece of equipment properly.</w:t>
            </w:r>
          </w:p>
          <w:p w14:paraId="3D1333B3" w14:textId="77777777" w:rsidR="0010296A" w:rsidRPr="001E0FB5" w:rsidRDefault="0010296A" w:rsidP="0010296A">
            <w:pPr>
              <w:pStyle w:val="ListParagraph"/>
              <w:numPr>
                <w:ilvl w:val="0"/>
                <w:numId w:val="1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Cleaning of the equipment after use.</w:t>
            </w:r>
          </w:p>
          <w:p w14:paraId="52FB61FE" w14:textId="2DD54A49" w:rsidR="0036797D" w:rsidRPr="001E0FB5" w:rsidRDefault="0010296A" w:rsidP="0010296A">
            <w:pPr>
              <w:tabs>
                <w:tab w:val="left" w:pos="5387"/>
              </w:tabs>
              <w:rPr>
                <w:rFonts w:asciiTheme="majorHAnsi" w:hAnsiTheme="majorHAnsi" w:cstheme="majorHAnsi"/>
                <w:sz w:val="24"/>
                <w:szCs w:val="24"/>
                <w:u w:val="single"/>
              </w:rPr>
            </w:pPr>
            <w:proofErr w:type="spellStart"/>
            <w:r w:rsidRPr="001E0FB5">
              <w:rPr>
                <w:rFonts w:asciiTheme="majorHAnsi" w:hAnsiTheme="majorHAnsi" w:cstheme="majorHAnsi"/>
                <w:sz w:val="24"/>
                <w:szCs w:val="24"/>
                <w:u w:val="single"/>
              </w:rPr>
              <w:t>Smiths</w:t>
            </w:r>
            <w:proofErr w:type="spellEnd"/>
            <w:r w:rsidRPr="001E0FB5">
              <w:rPr>
                <w:rFonts w:asciiTheme="majorHAnsi" w:hAnsiTheme="majorHAnsi" w:cstheme="majorHAnsi"/>
                <w:sz w:val="24"/>
                <w:szCs w:val="24"/>
                <w:u w:val="single"/>
              </w:rPr>
              <w:t xml:space="preserve"> Machine</w:t>
            </w:r>
          </w:p>
          <w:p w14:paraId="626D32AF" w14:textId="77777777" w:rsidR="0010296A" w:rsidRPr="001E0FB5" w:rsidRDefault="0010296A" w:rsidP="0010296A">
            <w:pPr>
              <w:widowControl w:val="0"/>
              <w:rPr>
                <w:rFonts w:cstheme="minorHAnsi"/>
                <w:sz w:val="24"/>
                <w:szCs w:val="24"/>
              </w:rPr>
            </w:pPr>
            <w:r w:rsidRPr="001E0FB5">
              <w:rPr>
                <w:rFonts w:cstheme="minorHAnsi"/>
                <w:sz w:val="24"/>
                <w:szCs w:val="24"/>
              </w:rPr>
              <w:t>Prior to use, all gym customers will have received a Physical Activity Readiness Questionnaire (PARQ) and Induction, the Induction should cover all aspects of using the Smith Machine, this includes-</w:t>
            </w:r>
          </w:p>
          <w:p w14:paraId="123E4A61" w14:textId="77777777" w:rsidR="0010296A" w:rsidRPr="001E0FB5" w:rsidRDefault="0010296A" w:rsidP="0010296A">
            <w:pPr>
              <w:pStyle w:val="ListParagraph"/>
              <w:widowControl w:val="0"/>
              <w:numPr>
                <w:ilvl w:val="0"/>
                <w:numId w:val="35"/>
              </w:numPr>
              <w:rPr>
                <w:rFonts w:cstheme="minorHAnsi"/>
                <w:sz w:val="24"/>
                <w:szCs w:val="24"/>
              </w:rPr>
            </w:pPr>
            <w:r w:rsidRPr="001E0FB5">
              <w:rPr>
                <w:rFonts w:cstheme="minorHAnsi"/>
                <w:sz w:val="24"/>
                <w:szCs w:val="24"/>
              </w:rPr>
              <w:t>Explanation on the weight of the fixed Barbell (20Kg)</w:t>
            </w:r>
          </w:p>
          <w:p w14:paraId="7AB826CE" w14:textId="77777777" w:rsidR="0010296A" w:rsidRPr="001E0FB5" w:rsidRDefault="0010296A" w:rsidP="0010296A">
            <w:pPr>
              <w:pStyle w:val="ListParagraph"/>
              <w:widowControl w:val="0"/>
              <w:numPr>
                <w:ilvl w:val="0"/>
                <w:numId w:val="35"/>
              </w:numPr>
              <w:rPr>
                <w:rFonts w:cstheme="minorHAnsi"/>
                <w:sz w:val="24"/>
                <w:szCs w:val="24"/>
              </w:rPr>
            </w:pPr>
            <w:r w:rsidRPr="001E0FB5">
              <w:rPr>
                <w:rFonts w:cstheme="minorHAnsi"/>
                <w:sz w:val="24"/>
                <w:szCs w:val="24"/>
              </w:rPr>
              <w:t>Adjusting height of the bar and how to adjust guards to ensure it is locked in place.</w:t>
            </w:r>
          </w:p>
          <w:p w14:paraId="05B59630" w14:textId="77777777" w:rsidR="0010296A" w:rsidRPr="001E0FB5" w:rsidRDefault="0010296A" w:rsidP="0010296A">
            <w:pPr>
              <w:pStyle w:val="ListParagraph"/>
              <w:widowControl w:val="0"/>
              <w:numPr>
                <w:ilvl w:val="0"/>
                <w:numId w:val="35"/>
              </w:numPr>
              <w:rPr>
                <w:rFonts w:cstheme="minorHAnsi"/>
                <w:sz w:val="24"/>
                <w:szCs w:val="24"/>
              </w:rPr>
            </w:pPr>
            <w:r w:rsidRPr="001E0FB5">
              <w:rPr>
                <w:rFonts w:cstheme="minorHAnsi"/>
                <w:sz w:val="24"/>
                <w:szCs w:val="24"/>
              </w:rPr>
              <w:t xml:space="preserve">Adjusting moveable bench for a variety of exercises including, but not limited to Bench Press (standard, incline and decline) Shoulder Press or to remove the bench for standing exercises such as squats or Deadlifts. </w:t>
            </w:r>
          </w:p>
          <w:p w14:paraId="224F71E7" w14:textId="77777777" w:rsidR="0010296A" w:rsidRPr="001E0FB5" w:rsidRDefault="0010296A" w:rsidP="0010296A">
            <w:pPr>
              <w:pStyle w:val="ListParagraph"/>
              <w:widowControl w:val="0"/>
              <w:numPr>
                <w:ilvl w:val="0"/>
                <w:numId w:val="35"/>
              </w:numPr>
              <w:rPr>
                <w:rFonts w:cstheme="minorHAnsi"/>
                <w:sz w:val="24"/>
                <w:szCs w:val="24"/>
              </w:rPr>
            </w:pPr>
            <w:r w:rsidRPr="001E0FB5">
              <w:rPr>
                <w:rFonts w:cstheme="minorHAnsi"/>
                <w:sz w:val="24"/>
                <w:szCs w:val="24"/>
              </w:rPr>
              <w:t>Users will be encouraged not overload the bar with weights and to start on lighter loads before adjusting weights once they are comfortable with the lifting techniques for each exercise.</w:t>
            </w:r>
          </w:p>
          <w:p w14:paraId="5CD162D0" w14:textId="77777777" w:rsidR="0010296A" w:rsidRPr="001E0FB5" w:rsidRDefault="0010296A" w:rsidP="0010296A">
            <w:pPr>
              <w:pStyle w:val="ListParagraph"/>
              <w:widowControl w:val="0"/>
              <w:numPr>
                <w:ilvl w:val="0"/>
                <w:numId w:val="35"/>
              </w:numPr>
              <w:rPr>
                <w:rFonts w:cstheme="minorHAnsi"/>
                <w:sz w:val="24"/>
                <w:szCs w:val="24"/>
              </w:rPr>
            </w:pPr>
            <w:r w:rsidRPr="001E0FB5">
              <w:rPr>
                <w:rFonts w:cstheme="minorHAnsi"/>
                <w:sz w:val="24"/>
                <w:szCs w:val="24"/>
              </w:rPr>
              <w:t xml:space="preserve">Once finished with their lifting, users will be encouraged to return weights to their original racks, so the next customer can adjust the Smith Machine’s settings to their preferred range. </w:t>
            </w:r>
          </w:p>
          <w:p w14:paraId="67C8B2BB" w14:textId="77777777" w:rsidR="0010296A" w:rsidRPr="001E0FB5" w:rsidRDefault="0010296A" w:rsidP="0010296A">
            <w:pPr>
              <w:widowControl w:val="0"/>
              <w:rPr>
                <w:rFonts w:cstheme="minorHAnsi"/>
                <w:sz w:val="24"/>
                <w:szCs w:val="24"/>
              </w:rPr>
            </w:pPr>
            <w:r w:rsidRPr="001E0FB5">
              <w:rPr>
                <w:rFonts w:cstheme="minorHAnsi"/>
                <w:sz w:val="24"/>
                <w:szCs w:val="24"/>
              </w:rPr>
              <w:t xml:space="preserve">Instructors when patrolling the gym should display an awareness of who is using the Smith Machine and monitor the loads being lifted, at times they will have to “spot” customers and help. This will also be covered during Inductions and Personal Programmes. </w:t>
            </w:r>
          </w:p>
          <w:p w14:paraId="25864F14" w14:textId="197DA2BA" w:rsidR="0010296A" w:rsidRPr="001E0FB5" w:rsidRDefault="0010296A" w:rsidP="0010296A">
            <w:pPr>
              <w:tabs>
                <w:tab w:val="left" w:pos="5387"/>
              </w:tabs>
              <w:rPr>
                <w:rFonts w:cstheme="minorHAnsi"/>
                <w:sz w:val="24"/>
                <w:szCs w:val="24"/>
              </w:rPr>
            </w:pPr>
            <w:r w:rsidRPr="001E0FB5">
              <w:rPr>
                <w:rFonts w:cstheme="minorHAnsi"/>
                <w:sz w:val="24"/>
                <w:szCs w:val="24"/>
              </w:rPr>
              <w:t>Customers should also be aware that after use the Smith Machine, Barbell and Bench should be cleaned with the disinfectant spray provided to ensure it is ready for use. This is emphasised at Induction. Instructors also have a responsibility to ensure the equipment is cleaned and checked daily as part of their patrol around the gym area.</w:t>
            </w:r>
          </w:p>
          <w:p w14:paraId="55F2E5F8" w14:textId="77777777" w:rsidR="0010296A" w:rsidRPr="001E0FB5" w:rsidRDefault="0010296A" w:rsidP="0010296A">
            <w:pPr>
              <w:tabs>
                <w:tab w:val="left" w:pos="5387"/>
              </w:tabs>
              <w:rPr>
                <w:rFonts w:asciiTheme="majorHAnsi" w:hAnsiTheme="majorHAnsi" w:cstheme="majorHAnsi"/>
                <w:sz w:val="24"/>
                <w:szCs w:val="24"/>
              </w:rPr>
            </w:pPr>
          </w:p>
          <w:p w14:paraId="3D1677FB" w14:textId="502F3A7B" w:rsidR="0036797D" w:rsidRPr="001E0FB5" w:rsidRDefault="0036797D" w:rsidP="0036797D">
            <w:pPr>
              <w:tabs>
                <w:tab w:val="left" w:pos="5387"/>
              </w:tabs>
              <w:rPr>
                <w:rFonts w:asciiTheme="majorHAnsi" w:hAnsiTheme="majorHAnsi" w:cstheme="majorHAnsi"/>
                <w:sz w:val="24"/>
                <w:szCs w:val="24"/>
                <w:u w:val="single"/>
              </w:rPr>
            </w:pPr>
            <w:r w:rsidRPr="001E0FB5">
              <w:rPr>
                <w:rFonts w:asciiTheme="majorHAnsi" w:hAnsiTheme="majorHAnsi" w:cstheme="majorHAnsi"/>
                <w:sz w:val="24"/>
                <w:szCs w:val="24"/>
                <w:u w:val="single"/>
              </w:rPr>
              <w:t>Free Weights –</w:t>
            </w:r>
          </w:p>
          <w:p w14:paraId="58D8357A" w14:textId="77777777"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With over 100 dumbbells, 10 kettlebells 18 bars and 4 Free weight racks and 96 weighted plates, there are inherent risks in the use of all free weights. </w:t>
            </w:r>
          </w:p>
          <w:p w14:paraId="79887716"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New customer must complete a PAR-Q form detailing any health issues or potential health issues. The </w:t>
            </w:r>
            <w:proofErr w:type="gramStart"/>
            <w:r w:rsidRPr="001E0FB5">
              <w:rPr>
                <w:rFonts w:asciiTheme="majorHAnsi" w:hAnsiTheme="majorHAnsi" w:cstheme="majorHAnsi"/>
                <w:sz w:val="24"/>
                <w:szCs w:val="24"/>
              </w:rPr>
              <w:t>Instructor</w:t>
            </w:r>
            <w:proofErr w:type="gramEnd"/>
            <w:r w:rsidRPr="001E0FB5">
              <w:rPr>
                <w:rFonts w:asciiTheme="majorHAnsi" w:hAnsiTheme="majorHAnsi" w:cstheme="majorHAnsi"/>
                <w:sz w:val="24"/>
                <w:szCs w:val="24"/>
              </w:rPr>
              <w:t xml:space="preserve"> will then tailor an induction for that individual, based on level of experience the induction may only focus on certain equipment during the first visit, with an introduction to more equipment during follow up visits.</w:t>
            </w:r>
          </w:p>
          <w:p w14:paraId="034D8B2B"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With regards to free weights, if a customer is new to the gym experience, they should be directed towards our resistance machines, where exercises that can be done using free weights are carried out in a more controlled environment and where range of movement can be controlled by how the machine is adjusted.</w:t>
            </w:r>
          </w:p>
          <w:p w14:paraId="50E0B3FB"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Free weights should be introduced to new users on a gradual basis and at initial inductions it should be emphasised that the importance should be on correct posture and form to get the best results from each </w:t>
            </w:r>
            <w:proofErr w:type="gramStart"/>
            <w:r w:rsidRPr="001E0FB5">
              <w:rPr>
                <w:rFonts w:asciiTheme="majorHAnsi" w:hAnsiTheme="majorHAnsi" w:cstheme="majorHAnsi"/>
                <w:sz w:val="24"/>
                <w:szCs w:val="24"/>
              </w:rPr>
              <w:t>particular exercise</w:t>
            </w:r>
            <w:proofErr w:type="gramEnd"/>
            <w:r w:rsidRPr="001E0FB5">
              <w:rPr>
                <w:rFonts w:asciiTheme="majorHAnsi" w:hAnsiTheme="majorHAnsi" w:cstheme="majorHAnsi"/>
                <w:sz w:val="24"/>
                <w:szCs w:val="24"/>
              </w:rPr>
              <w:t>. Customers will be encouraged to start with lighter weights and build up to heavier weights only once they are comfortable with the range of movement required for each exercise.</w:t>
            </w:r>
          </w:p>
          <w:p w14:paraId="57658957"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More experienced Gym goers may not require the same level of explanation at their induction but will need to be familiarised with the free weights’ equipment.</w:t>
            </w:r>
          </w:p>
          <w:p w14:paraId="6D52A153"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Staff will continue to patrol around the gym ensuring customers are not attempting to lift weights beyond their capabilities and will also correct any lifting that they would define as “poor form”.</w:t>
            </w:r>
          </w:p>
          <w:p w14:paraId="1603DB60" w14:textId="77777777" w:rsidR="0010296A" w:rsidRPr="001E0FB5" w:rsidRDefault="0010296A" w:rsidP="0010296A">
            <w:pPr>
              <w:pStyle w:val="ListParagraph"/>
              <w:numPr>
                <w:ilvl w:val="0"/>
                <w:numId w:val="34"/>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In general, a free weights induction will include the following information- Free Weights –</w:t>
            </w:r>
          </w:p>
          <w:p w14:paraId="2D03ACD8"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Safe movement of equipment from the racks, adopting a correct manual handling posture when doing so.</w:t>
            </w:r>
          </w:p>
          <w:p w14:paraId="010AB270"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Emphasis on lighter weights until individual is comfortable with technique.</w:t>
            </w:r>
          </w:p>
          <w:p w14:paraId="126C2F9B"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 xml:space="preserve">Cover all aspects of technique throughout each </w:t>
            </w:r>
            <w:proofErr w:type="gramStart"/>
            <w:r w:rsidRPr="001E0FB5">
              <w:rPr>
                <w:rFonts w:asciiTheme="majorHAnsi" w:hAnsiTheme="majorHAnsi" w:cstheme="majorHAnsi"/>
                <w:sz w:val="24"/>
                <w:szCs w:val="24"/>
              </w:rPr>
              <w:t>particular exercise</w:t>
            </w:r>
            <w:proofErr w:type="gramEnd"/>
            <w:r w:rsidRPr="001E0FB5">
              <w:rPr>
                <w:rFonts w:asciiTheme="majorHAnsi" w:hAnsiTheme="majorHAnsi" w:cstheme="majorHAnsi"/>
                <w:sz w:val="24"/>
                <w:szCs w:val="24"/>
              </w:rPr>
              <w:t xml:space="preserve"> including body position, extension speed and depth of the exercise.</w:t>
            </w:r>
          </w:p>
          <w:p w14:paraId="5B6B1AA2"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Offer alternative exercise that can be carried out when free weights are not available.</w:t>
            </w:r>
          </w:p>
          <w:p w14:paraId="36E9AF94"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Detail the importance of not lifting weights that are too heavy.</w:t>
            </w:r>
          </w:p>
          <w:p w14:paraId="3E018028"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Explain the health issues that should encourage a user to stop a particular exercise</w:t>
            </w:r>
          </w:p>
          <w:p w14:paraId="5A9E4BA2"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Adjusting benches height level, incline and decline</w:t>
            </w:r>
          </w:p>
          <w:p w14:paraId="05C85C2C" w14:textId="77777777" w:rsidR="0010296A" w:rsidRPr="001E0FB5" w:rsidRDefault="0010296A" w:rsidP="0010296A">
            <w:pPr>
              <w:pStyle w:val="ListParagraph"/>
              <w:numPr>
                <w:ilvl w:val="0"/>
                <w:numId w:val="15"/>
              </w:numPr>
              <w:tabs>
                <w:tab w:val="left" w:pos="5387"/>
              </w:tabs>
              <w:ind w:left="1080"/>
              <w:rPr>
                <w:rFonts w:asciiTheme="majorHAnsi" w:hAnsiTheme="majorHAnsi" w:cstheme="majorHAnsi"/>
                <w:sz w:val="24"/>
                <w:szCs w:val="24"/>
              </w:rPr>
            </w:pPr>
            <w:r w:rsidRPr="001E0FB5">
              <w:rPr>
                <w:rFonts w:asciiTheme="majorHAnsi" w:hAnsiTheme="majorHAnsi" w:cstheme="majorHAnsi"/>
                <w:sz w:val="24"/>
                <w:szCs w:val="24"/>
              </w:rPr>
              <w:t>Cleaning of equipment after use</w:t>
            </w:r>
          </w:p>
          <w:p w14:paraId="58C743F2" w14:textId="2520BEC6" w:rsidR="00CE1424" w:rsidRPr="001E0FB5" w:rsidRDefault="00CE1424" w:rsidP="00CE1424">
            <w:pPr>
              <w:tabs>
                <w:tab w:val="left" w:pos="5387"/>
              </w:tabs>
              <w:rPr>
                <w:rFonts w:asciiTheme="majorHAnsi" w:hAnsiTheme="majorHAnsi" w:cstheme="majorHAnsi"/>
                <w:sz w:val="24"/>
                <w:szCs w:val="24"/>
                <w:u w:val="single"/>
              </w:rPr>
            </w:pPr>
            <w:r w:rsidRPr="001E0FB5">
              <w:rPr>
                <w:rFonts w:asciiTheme="majorHAnsi" w:hAnsiTheme="majorHAnsi" w:cstheme="majorHAnsi"/>
                <w:sz w:val="24"/>
                <w:szCs w:val="24"/>
                <w:u w:val="single"/>
              </w:rPr>
              <w:t>Functional Equipment-</w:t>
            </w:r>
          </w:p>
          <w:p w14:paraId="0670D5DC" w14:textId="4DD2ADA7" w:rsidR="00CE1424" w:rsidRPr="001E0FB5" w:rsidRDefault="006422C6"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w:t>
            </w:r>
            <w:r w:rsidR="00CE1424" w:rsidRPr="001E0FB5">
              <w:rPr>
                <w:rFonts w:asciiTheme="majorHAnsi" w:hAnsiTheme="majorHAnsi" w:cstheme="majorHAnsi"/>
                <w:sz w:val="24"/>
                <w:szCs w:val="24"/>
              </w:rPr>
              <w:t>afely adjust</w:t>
            </w:r>
            <w:r w:rsidRPr="001E0FB5">
              <w:rPr>
                <w:rFonts w:asciiTheme="majorHAnsi" w:hAnsiTheme="majorHAnsi" w:cstheme="majorHAnsi"/>
                <w:sz w:val="24"/>
                <w:szCs w:val="24"/>
              </w:rPr>
              <w:t>ing</w:t>
            </w:r>
            <w:r w:rsidR="00CE1424" w:rsidRPr="001E0FB5">
              <w:rPr>
                <w:rFonts w:asciiTheme="majorHAnsi" w:hAnsiTheme="majorHAnsi" w:cstheme="majorHAnsi"/>
                <w:sz w:val="24"/>
                <w:szCs w:val="24"/>
              </w:rPr>
              <w:t xml:space="preserve"> the equipment for and suspended body weigh</w:t>
            </w:r>
            <w:r w:rsidRPr="001E0FB5">
              <w:rPr>
                <w:rFonts w:asciiTheme="majorHAnsi" w:hAnsiTheme="majorHAnsi" w:cstheme="majorHAnsi"/>
                <w:sz w:val="24"/>
                <w:szCs w:val="24"/>
              </w:rPr>
              <w:t>t</w:t>
            </w:r>
            <w:r w:rsidR="00CE1424" w:rsidRPr="001E0FB5">
              <w:rPr>
                <w:rFonts w:asciiTheme="majorHAnsi" w:hAnsiTheme="majorHAnsi" w:cstheme="majorHAnsi"/>
                <w:sz w:val="24"/>
                <w:szCs w:val="24"/>
              </w:rPr>
              <w:t xml:space="preserve"> exercise</w:t>
            </w:r>
          </w:p>
          <w:p w14:paraId="6C3517C1" w14:textId="77777777" w:rsidR="00CE1424" w:rsidRPr="001E0FB5" w:rsidRDefault="00CE1424"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Focus on correct technique</w:t>
            </w:r>
          </w:p>
          <w:p w14:paraId="2FB6627C" w14:textId="742DE0F7" w:rsidR="00CE1424" w:rsidRPr="001E0FB5" w:rsidRDefault="006422C6"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w:t>
            </w:r>
            <w:r w:rsidR="00CE1424" w:rsidRPr="001E0FB5">
              <w:rPr>
                <w:rFonts w:asciiTheme="majorHAnsi" w:hAnsiTheme="majorHAnsi" w:cstheme="majorHAnsi"/>
                <w:sz w:val="24"/>
                <w:szCs w:val="24"/>
              </w:rPr>
              <w:t xml:space="preserve">afely mount </w:t>
            </w:r>
            <w:r w:rsidRPr="001E0FB5">
              <w:rPr>
                <w:rFonts w:asciiTheme="majorHAnsi" w:hAnsiTheme="majorHAnsi" w:cstheme="majorHAnsi"/>
                <w:sz w:val="24"/>
                <w:szCs w:val="24"/>
              </w:rPr>
              <w:t xml:space="preserve">and dismount from </w:t>
            </w:r>
            <w:r w:rsidR="00CE1424" w:rsidRPr="001E0FB5">
              <w:rPr>
                <w:rFonts w:asciiTheme="majorHAnsi" w:hAnsiTheme="majorHAnsi" w:cstheme="majorHAnsi"/>
                <w:sz w:val="24"/>
                <w:szCs w:val="24"/>
              </w:rPr>
              <w:t>the</w:t>
            </w:r>
            <w:r w:rsidRPr="001E0FB5">
              <w:rPr>
                <w:rFonts w:asciiTheme="majorHAnsi" w:hAnsiTheme="majorHAnsi" w:cstheme="majorHAnsi"/>
                <w:sz w:val="24"/>
                <w:szCs w:val="24"/>
              </w:rPr>
              <w:t xml:space="preserve"> TRX pull up bar or monkey bars</w:t>
            </w:r>
          </w:p>
          <w:p w14:paraId="2E3ADA4D" w14:textId="77777777" w:rsidR="00CE1424" w:rsidRPr="001E0FB5" w:rsidRDefault="00CE1424"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Proper Technique for Plyometric exercise and handling for grab bags</w:t>
            </w:r>
          </w:p>
          <w:p w14:paraId="32D54E71" w14:textId="77777777" w:rsidR="00CE1424" w:rsidRPr="001E0FB5" w:rsidRDefault="00CE1424"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Guidance on the various body weight exercise options that can be adopted using the TRX frame</w:t>
            </w:r>
          </w:p>
          <w:p w14:paraId="139107AD" w14:textId="77777777" w:rsidR="00CE1424" w:rsidRPr="001E0FB5" w:rsidRDefault="00CE1424"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Guidance on any health symptoms that should dictate when an individual should stop</w:t>
            </w:r>
          </w:p>
          <w:p w14:paraId="325DE6FD" w14:textId="0B63B6E8" w:rsidR="00CE1424" w:rsidRPr="001E0FB5" w:rsidRDefault="006422C6" w:rsidP="00CE1424">
            <w:pPr>
              <w:pStyle w:val="ListParagraph"/>
              <w:numPr>
                <w:ilvl w:val="0"/>
                <w:numId w:val="1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Safe</w:t>
            </w:r>
            <w:r w:rsidR="00DE6481" w:rsidRPr="001E0FB5">
              <w:rPr>
                <w:rFonts w:asciiTheme="majorHAnsi" w:hAnsiTheme="majorHAnsi" w:cstheme="majorHAnsi"/>
                <w:sz w:val="24"/>
                <w:szCs w:val="24"/>
              </w:rPr>
              <w:t>ly</w:t>
            </w:r>
            <w:r w:rsidR="00CE1424" w:rsidRPr="001E0FB5">
              <w:rPr>
                <w:rFonts w:asciiTheme="majorHAnsi" w:hAnsiTheme="majorHAnsi" w:cstheme="majorHAnsi"/>
                <w:sz w:val="24"/>
                <w:szCs w:val="24"/>
              </w:rPr>
              <w:t xml:space="preserve"> clean and put away equipment after use.</w:t>
            </w:r>
          </w:p>
          <w:p w14:paraId="66DC238A" w14:textId="2E41E407" w:rsidR="006422C6" w:rsidRPr="001E0FB5" w:rsidRDefault="006422C6" w:rsidP="006422C6">
            <w:pPr>
              <w:tabs>
                <w:tab w:val="left" w:pos="5387"/>
              </w:tabs>
              <w:rPr>
                <w:rFonts w:asciiTheme="majorHAnsi" w:hAnsiTheme="majorHAnsi" w:cstheme="majorHAnsi"/>
                <w:sz w:val="24"/>
                <w:szCs w:val="24"/>
                <w:u w:val="single"/>
              </w:rPr>
            </w:pPr>
            <w:r w:rsidRPr="001E0FB5">
              <w:rPr>
                <w:rFonts w:asciiTheme="majorHAnsi" w:hAnsiTheme="majorHAnsi" w:cstheme="majorHAnsi"/>
                <w:sz w:val="24"/>
                <w:szCs w:val="24"/>
                <w:u w:val="single"/>
              </w:rPr>
              <w:t>Other Control Measures</w:t>
            </w:r>
          </w:p>
          <w:p w14:paraId="2ED5AB54" w14:textId="77777777" w:rsidR="0064699D" w:rsidRPr="001E0FB5" w:rsidRDefault="00E76DAA" w:rsidP="006422C6">
            <w:pPr>
              <w:pStyle w:val="ListParagraph"/>
              <w:numPr>
                <w:ilvl w:val="0"/>
                <w:numId w:val="25"/>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Signage on all resistance equipment detailing method of use and instructions</w:t>
            </w:r>
          </w:p>
          <w:p w14:paraId="2398ED96" w14:textId="77777777" w:rsidR="00E76DAA" w:rsidRPr="001E0FB5" w:rsidRDefault="00E76DAA" w:rsidP="006422C6">
            <w:pPr>
              <w:pStyle w:val="ListParagraph"/>
              <w:numPr>
                <w:ilvl w:val="0"/>
                <w:numId w:val="25"/>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All weights will be returned to original storage points at end of day</w:t>
            </w:r>
          </w:p>
          <w:p w14:paraId="019E39D3" w14:textId="1C47C00E" w:rsidR="00E76DAA" w:rsidRPr="001E0FB5" w:rsidRDefault="00E76DAA" w:rsidP="006422C6">
            <w:pPr>
              <w:pStyle w:val="ListParagraph"/>
              <w:numPr>
                <w:ilvl w:val="0"/>
                <w:numId w:val="25"/>
              </w:numPr>
              <w:tabs>
                <w:tab w:val="left" w:pos="5387"/>
              </w:tabs>
              <w:rPr>
                <w:rFonts w:asciiTheme="majorHAnsi" w:hAnsiTheme="majorHAnsi" w:cstheme="majorHAnsi"/>
                <w:sz w:val="24"/>
                <w:szCs w:val="24"/>
              </w:rPr>
            </w:pPr>
            <w:r w:rsidRPr="001E0FB5">
              <w:rPr>
                <w:rFonts w:asciiTheme="majorHAnsi" w:hAnsiTheme="majorHAnsi" w:cstheme="majorHAnsi"/>
                <w:sz w:val="24"/>
                <w:szCs w:val="24"/>
              </w:rPr>
              <w:lastRenderedPageBreak/>
              <w:t>Signage in place to advise customers on safe use and to ensure equipment is used safely</w:t>
            </w:r>
          </w:p>
        </w:tc>
        <w:tc>
          <w:tcPr>
            <w:tcW w:w="832" w:type="pct"/>
          </w:tcPr>
          <w:p w14:paraId="6FBAE094" w14:textId="77777777" w:rsidR="008D2790" w:rsidRPr="001E0FB5" w:rsidRDefault="008D2790" w:rsidP="00B742BD">
            <w:pPr>
              <w:pStyle w:val="ListParagraph"/>
              <w:ind w:left="1080"/>
              <w:rPr>
                <w:rFonts w:asciiTheme="majorHAnsi" w:hAnsiTheme="majorHAnsi" w:cstheme="majorHAnsi"/>
                <w:sz w:val="24"/>
                <w:szCs w:val="24"/>
              </w:rPr>
            </w:pPr>
          </w:p>
          <w:p w14:paraId="0ECCFA95" w14:textId="43B931A8" w:rsidR="001D3ED7" w:rsidRPr="00284492" w:rsidRDefault="001D3ED7" w:rsidP="00284492">
            <w:pPr>
              <w:rPr>
                <w:rFonts w:asciiTheme="majorHAnsi" w:hAnsiTheme="majorHAnsi" w:cstheme="majorHAnsi"/>
                <w:sz w:val="24"/>
                <w:szCs w:val="24"/>
              </w:rPr>
            </w:pPr>
          </w:p>
        </w:tc>
        <w:tc>
          <w:tcPr>
            <w:tcW w:w="125" w:type="pct"/>
            <w:shd w:val="clear" w:color="auto" w:fill="FFFFFF" w:themeFill="background1"/>
          </w:tcPr>
          <w:p w14:paraId="13220179" w14:textId="77777777" w:rsidR="00963177" w:rsidRPr="001E0FB5" w:rsidRDefault="00963177" w:rsidP="008D1167">
            <w:pPr>
              <w:rPr>
                <w:rFonts w:asciiTheme="majorHAnsi" w:hAnsiTheme="majorHAnsi" w:cstheme="majorHAnsi"/>
                <w:sz w:val="24"/>
                <w:szCs w:val="24"/>
              </w:rPr>
            </w:pPr>
          </w:p>
          <w:p w14:paraId="68B5E2D2" w14:textId="1A9F33EF" w:rsidR="00AA51BD" w:rsidRPr="001E0FB5" w:rsidRDefault="00AA51BD" w:rsidP="008D1167">
            <w:pPr>
              <w:rPr>
                <w:rFonts w:asciiTheme="majorHAnsi" w:hAnsiTheme="majorHAnsi" w:cstheme="majorHAnsi"/>
                <w:sz w:val="24"/>
                <w:szCs w:val="24"/>
              </w:rPr>
            </w:pPr>
            <w:r w:rsidRPr="001E0FB5">
              <w:rPr>
                <w:rFonts w:asciiTheme="majorHAnsi" w:hAnsiTheme="majorHAnsi" w:cstheme="majorHAnsi"/>
                <w:sz w:val="24"/>
                <w:szCs w:val="24"/>
              </w:rPr>
              <w:t>4</w:t>
            </w:r>
          </w:p>
        </w:tc>
        <w:tc>
          <w:tcPr>
            <w:tcW w:w="123" w:type="pct"/>
          </w:tcPr>
          <w:p w14:paraId="725160D7" w14:textId="77777777" w:rsidR="008D2790" w:rsidRPr="001E0FB5" w:rsidRDefault="008D2790" w:rsidP="008D1167">
            <w:pPr>
              <w:rPr>
                <w:rFonts w:asciiTheme="majorHAnsi" w:hAnsiTheme="majorHAnsi" w:cstheme="majorHAnsi"/>
                <w:sz w:val="24"/>
                <w:szCs w:val="24"/>
              </w:rPr>
            </w:pPr>
          </w:p>
          <w:p w14:paraId="24CB7113" w14:textId="36FD1A08" w:rsidR="00963177" w:rsidRPr="001E0FB5" w:rsidRDefault="00963177" w:rsidP="008D1167">
            <w:pPr>
              <w:rPr>
                <w:rFonts w:asciiTheme="majorHAnsi" w:hAnsiTheme="majorHAnsi" w:cstheme="majorHAnsi"/>
                <w:sz w:val="24"/>
                <w:szCs w:val="24"/>
              </w:rPr>
            </w:pPr>
            <w:r w:rsidRPr="001E0FB5">
              <w:rPr>
                <w:rFonts w:asciiTheme="majorHAnsi" w:hAnsiTheme="majorHAnsi" w:cstheme="majorHAnsi"/>
                <w:sz w:val="24"/>
                <w:szCs w:val="24"/>
              </w:rPr>
              <w:t>2</w:t>
            </w:r>
          </w:p>
        </w:tc>
        <w:tc>
          <w:tcPr>
            <w:tcW w:w="159" w:type="pct"/>
            <w:shd w:val="clear" w:color="auto" w:fill="FFFF00"/>
          </w:tcPr>
          <w:p w14:paraId="09A17597" w14:textId="77777777" w:rsidR="008D2790" w:rsidRPr="001E0FB5" w:rsidRDefault="008D2790" w:rsidP="008D1167">
            <w:pPr>
              <w:rPr>
                <w:rFonts w:asciiTheme="majorHAnsi" w:hAnsiTheme="majorHAnsi" w:cstheme="majorHAnsi"/>
                <w:b/>
                <w:sz w:val="24"/>
                <w:szCs w:val="24"/>
              </w:rPr>
            </w:pPr>
          </w:p>
          <w:p w14:paraId="2BBDB720" w14:textId="1228EA2A" w:rsidR="00963177" w:rsidRPr="001E0FB5" w:rsidRDefault="00963177" w:rsidP="008D1167">
            <w:pPr>
              <w:rPr>
                <w:rFonts w:asciiTheme="majorHAnsi" w:hAnsiTheme="majorHAnsi" w:cstheme="majorHAnsi"/>
                <w:b/>
                <w:sz w:val="24"/>
                <w:szCs w:val="24"/>
              </w:rPr>
            </w:pPr>
            <w:r w:rsidRPr="001E0FB5">
              <w:rPr>
                <w:rFonts w:asciiTheme="majorHAnsi" w:hAnsiTheme="majorHAnsi" w:cstheme="majorHAnsi"/>
                <w:b/>
                <w:sz w:val="24"/>
                <w:szCs w:val="24"/>
              </w:rPr>
              <w:t>M</w:t>
            </w:r>
          </w:p>
        </w:tc>
      </w:tr>
      <w:tr w:rsidR="0010296A" w:rsidRPr="001E0FB5" w14:paraId="2712839A" w14:textId="77777777" w:rsidTr="00B07B16">
        <w:trPr>
          <w:trHeight w:val="3640"/>
        </w:trPr>
        <w:tc>
          <w:tcPr>
            <w:tcW w:w="381" w:type="pct"/>
          </w:tcPr>
          <w:p w14:paraId="576BB3AA" w14:textId="77777777" w:rsidR="0010296A" w:rsidRPr="001E0FB5" w:rsidRDefault="0010296A" w:rsidP="0010296A">
            <w:pPr>
              <w:rPr>
                <w:rFonts w:asciiTheme="majorHAnsi" w:hAnsiTheme="majorHAnsi" w:cstheme="majorHAnsi"/>
                <w:b/>
                <w:sz w:val="24"/>
                <w:szCs w:val="24"/>
              </w:rPr>
            </w:pPr>
          </w:p>
          <w:p w14:paraId="59D858CC" w14:textId="6165EF14"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Lack of Maintenance of Equipment</w:t>
            </w:r>
          </w:p>
          <w:p w14:paraId="183442FE" w14:textId="77777777" w:rsidR="0010296A" w:rsidRPr="001E0FB5" w:rsidRDefault="0010296A" w:rsidP="0010296A">
            <w:pPr>
              <w:rPr>
                <w:rFonts w:asciiTheme="majorHAnsi" w:hAnsiTheme="majorHAnsi" w:cstheme="majorHAnsi"/>
                <w:bCs/>
                <w:sz w:val="24"/>
                <w:szCs w:val="24"/>
              </w:rPr>
            </w:pPr>
            <w:r w:rsidRPr="001E0FB5">
              <w:rPr>
                <w:rFonts w:asciiTheme="majorHAnsi" w:hAnsiTheme="majorHAnsi" w:cstheme="majorHAnsi"/>
                <w:bCs/>
                <w:sz w:val="24"/>
                <w:szCs w:val="24"/>
              </w:rPr>
              <w:t>Poor repairs</w:t>
            </w:r>
          </w:p>
          <w:p w14:paraId="2AE11DB8" w14:textId="77777777" w:rsidR="0010296A" w:rsidRPr="001E0FB5" w:rsidRDefault="0010296A" w:rsidP="0010296A">
            <w:pPr>
              <w:rPr>
                <w:rFonts w:asciiTheme="majorHAnsi" w:hAnsiTheme="majorHAnsi" w:cstheme="majorHAnsi"/>
                <w:bCs/>
                <w:sz w:val="24"/>
                <w:szCs w:val="24"/>
              </w:rPr>
            </w:pPr>
            <w:r w:rsidRPr="001E0FB5">
              <w:rPr>
                <w:rFonts w:asciiTheme="majorHAnsi" w:hAnsiTheme="majorHAnsi" w:cstheme="majorHAnsi"/>
                <w:bCs/>
                <w:sz w:val="24"/>
                <w:szCs w:val="24"/>
              </w:rPr>
              <w:t>Wear and tear</w:t>
            </w:r>
          </w:p>
          <w:p w14:paraId="6CF4C2DE" w14:textId="2EC097E2"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Cs/>
                <w:sz w:val="24"/>
                <w:szCs w:val="24"/>
              </w:rPr>
              <w:t>Equipment failure</w:t>
            </w:r>
          </w:p>
        </w:tc>
        <w:tc>
          <w:tcPr>
            <w:tcW w:w="418" w:type="pct"/>
          </w:tcPr>
          <w:p w14:paraId="5A23B6A0" w14:textId="77777777" w:rsidR="0010296A" w:rsidRPr="001E0FB5" w:rsidRDefault="0010296A" w:rsidP="0010296A">
            <w:pPr>
              <w:rPr>
                <w:rFonts w:asciiTheme="majorHAnsi" w:hAnsiTheme="majorHAnsi" w:cstheme="majorHAnsi"/>
                <w:sz w:val="24"/>
                <w:szCs w:val="24"/>
              </w:rPr>
            </w:pPr>
          </w:p>
          <w:p w14:paraId="272203B9" w14:textId="77777777"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p w14:paraId="04E4B830" w14:textId="5EF5A3C0"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Staff</w:t>
            </w:r>
          </w:p>
        </w:tc>
        <w:tc>
          <w:tcPr>
            <w:tcW w:w="2962" w:type="pct"/>
          </w:tcPr>
          <w:p w14:paraId="1097EAE6" w14:textId="77777777" w:rsidR="0010296A" w:rsidRPr="001E0FB5" w:rsidRDefault="0010296A" w:rsidP="0010296A">
            <w:pPr>
              <w:tabs>
                <w:tab w:val="left" w:pos="5387"/>
              </w:tabs>
              <w:rPr>
                <w:rFonts w:asciiTheme="majorHAnsi" w:hAnsiTheme="majorHAnsi" w:cstheme="majorHAnsi"/>
                <w:sz w:val="24"/>
                <w:szCs w:val="24"/>
              </w:rPr>
            </w:pPr>
          </w:p>
          <w:p w14:paraId="2F1B2D7B" w14:textId="796EF50A" w:rsidR="0010296A" w:rsidRPr="001E0FB5" w:rsidRDefault="0010296A" w:rsidP="0010296A">
            <w:pPr>
              <w:pStyle w:val="ListParagraph"/>
              <w:numPr>
                <w:ilvl w:val="0"/>
                <w:numId w:val="32"/>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Annual maintenance contracts for Cardio equipment and resistance covered by external specialist contractors.</w:t>
            </w:r>
          </w:p>
          <w:p w14:paraId="40AC9CCD" w14:textId="77777777" w:rsidR="0010296A" w:rsidRPr="001E0FB5" w:rsidRDefault="0010296A" w:rsidP="0010296A">
            <w:pPr>
              <w:pStyle w:val="ListParagraph"/>
              <w:numPr>
                <w:ilvl w:val="0"/>
                <w:numId w:val="32"/>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Machines are checked by fitness instructors as part of Weekly Planned Preventative Maintenance schedule and all faults are reported to the Duty Manager who will then contact the relevant contractors should the issue not be resolvable by the Galleon Centre Maintenance team.</w:t>
            </w:r>
          </w:p>
          <w:p w14:paraId="0FBA540F" w14:textId="7F82B030" w:rsidR="0010296A" w:rsidRPr="001E0FB5" w:rsidRDefault="0010296A" w:rsidP="0010296A">
            <w:pPr>
              <w:pStyle w:val="ListParagraph"/>
              <w:numPr>
                <w:ilvl w:val="0"/>
                <w:numId w:val="32"/>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Any damaged equipment will be quarantined and put out of action till repaired and certified fit for use</w:t>
            </w:r>
          </w:p>
          <w:p w14:paraId="557AAE87" w14:textId="77777777" w:rsidR="0010296A" w:rsidRPr="001E0FB5" w:rsidRDefault="0010296A" w:rsidP="0010296A">
            <w:pPr>
              <w:tabs>
                <w:tab w:val="left" w:pos="5387"/>
              </w:tabs>
              <w:rPr>
                <w:rFonts w:asciiTheme="majorHAnsi" w:hAnsiTheme="majorHAnsi" w:cstheme="majorHAnsi"/>
                <w:sz w:val="24"/>
                <w:szCs w:val="24"/>
              </w:rPr>
            </w:pPr>
          </w:p>
        </w:tc>
        <w:tc>
          <w:tcPr>
            <w:tcW w:w="832" w:type="pct"/>
          </w:tcPr>
          <w:p w14:paraId="5E864782" w14:textId="77777777" w:rsidR="0010296A" w:rsidRPr="001E0FB5" w:rsidRDefault="0010296A" w:rsidP="0010296A">
            <w:pPr>
              <w:pStyle w:val="ListParagraph"/>
              <w:ind w:left="1080"/>
              <w:rPr>
                <w:rFonts w:asciiTheme="majorHAnsi" w:hAnsiTheme="majorHAnsi" w:cstheme="majorHAnsi"/>
                <w:sz w:val="24"/>
                <w:szCs w:val="24"/>
              </w:rPr>
            </w:pPr>
          </w:p>
        </w:tc>
        <w:tc>
          <w:tcPr>
            <w:tcW w:w="125" w:type="pct"/>
            <w:shd w:val="clear" w:color="auto" w:fill="FFFFFF" w:themeFill="background1"/>
          </w:tcPr>
          <w:p w14:paraId="39084B80" w14:textId="77777777" w:rsidR="0010296A" w:rsidRPr="001E0FB5" w:rsidRDefault="0010296A" w:rsidP="0010296A">
            <w:pPr>
              <w:rPr>
                <w:rFonts w:asciiTheme="majorHAnsi" w:hAnsiTheme="majorHAnsi" w:cstheme="majorHAnsi"/>
                <w:sz w:val="24"/>
                <w:szCs w:val="24"/>
              </w:rPr>
            </w:pPr>
          </w:p>
          <w:p w14:paraId="60723797" w14:textId="0E453DFA"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3</w:t>
            </w:r>
          </w:p>
        </w:tc>
        <w:tc>
          <w:tcPr>
            <w:tcW w:w="123" w:type="pct"/>
          </w:tcPr>
          <w:p w14:paraId="11675672" w14:textId="77777777" w:rsidR="0010296A" w:rsidRPr="001E0FB5" w:rsidRDefault="0010296A" w:rsidP="0010296A">
            <w:pPr>
              <w:rPr>
                <w:rFonts w:asciiTheme="majorHAnsi" w:hAnsiTheme="majorHAnsi" w:cstheme="majorHAnsi"/>
                <w:sz w:val="24"/>
                <w:szCs w:val="24"/>
              </w:rPr>
            </w:pPr>
          </w:p>
          <w:p w14:paraId="18CB953E" w14:textId="446C16D9"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2</w:t>
            </w:r>
          </w:p>
        </w:tc>
        <w:tc>
          <w:tcPr>
            <w:tcW w:w="159" w:type="pct"/>
            <w:shd w:val="clear" w:color="auto" w:fill="00B050"/>
          </w:tcPr>
          <w:p w14:paraId="01B56EF5" w14:textId="77777777" w:rsidR="0010296A" w:rsidRPr="001E0FB5" w:rsidRDefault="0010296A" w:rsidP="0010296A">
            <w:pPr>
              <w:rPr>
                <w:rFonts w:asciiTheme="majorHAnsi" w:hAnsiTheme="majorHAnsi" w:cstheme="majorHAnsi"/>
                <w:sz w:val="24"/>
                <w:szCs w:val="24"/>
              </w:rPr>
            </w:pPr>
          </w:p>
          <w:p w14:paraId="552928E4" w14:textId="286E649A"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sz w:val="24"/>
                <w:szCs w:val="24"/>
              </w:rPr>
              <w:t>L</w:t>
            </w:r>
          </w:p>
        </w:tc>
      </w:tr>
      <w:tr w:rsidR="0010296A" w:rsidRPr="001E0FB5" w14:paraId="4EEBDCC5" w14:textId="77777777" w:rsidTr="00B07B16">
        <w:trPr>
          <w:trHeight w:val="4216"/>
        </w:trPr>
        <w:tc>
          <w:tcPr>
            <w:tcW w:w="381" w:type="pct"/>
          </w:tcPr>
          <w:p w14:paraId="2872133D" w14:textId="38F3E1F4" w:rsidR="0010296A" w:rsidRPr="001E0FB5" w:rsidRDefault="0010296A" w:rsidP="0010296A">
            <w:pPr>
              <w:rPr>
                <w:rFonts w:asciiTheme="majorHAnsi" w:eastAsia="Gill Sans MT" w:hAnsiTheme="majorHAnsi" w:cstheme="majorHAnsi"/>
                <w:b/>
                <w:sz w:val="24"/>
                <w:szCs w:val="24"/>
              </w:rPr>
            </w:pPr>
            <w:r w:rsidRPr="001E0FB5">
              <w:rPr>
                <w:rFonts w:asciiTheme="majorHAnsi" w:eastAsia="Gill Sans MT" w:hAnsiTheme="majorHAnsi" w:cstheme="majorHAnsi"/>
                <w:b/>
                <w:sz w:val="24"/>
                <w:szCs w:val="24"/>
              </w:rPr>
              <w:t>People</w:t>
            </w:r>
          </w:p>
          <w:p w14:paraId="7F302C92" w14:textId="1C648275" w:rsidR="0010296A" w:rsidRPr="00284492" w:rsidRDefault="0010296A" w:rsidP="0010296A">
            <w:pPr>
              <w:rPr>
                <w:rFonts w:asciiTheme="majorHAnsi" w:eastAsia="Gill Sans MT" w:hAnsiTheme="majorHAnsi" w:cstheme="majorHAnsi"/>
                <w:bCs/>
                <w:sz w:val="24"/>
                <w:szCs w:val="24"/>
              </w:rPr>
            </w:pPr>
            <w:r w:rsidRPr="00284492">
              <w:rPr>
                <w:rFonts w:asciiTheme="majorHAnsi" w:eastAsia="Gill Sans MT" w:hAnsiTheme="majorHAnsi" w:cstheme="majorHAnsi"/>
                <w:bCs/>
                <w:sz w:val="24"/>
                <w:szCs w:val="24"/>
              </w:rPr>
              <w:t>Lack of general fitness</w:t>
            </w:r>
          </w:p>
          <w:p w14:paraId="6D5E0ACF" w14:textId="05AEBFC0" w:rsidR="0010296A" w:rsidRDefault="0010296A" w:rsidP="0010296A">
            <w:pPr>
              <w:rPr>
                <w:rFonts w:asciiTheme="majorHAnsi" w:eastAsia="Gill Sans MT" w:hAnsiTheme="majorHAnsi" w:cstheme="majorHAnsi"/>
                <w:bCs/>
                <w:sz w:val="24"/>
                <w:szCs w:val="24"/>
              </w:rPr>
            </w:pPr>
            <w:r w:rsidRPr="00284492">
              <w:rPr>
                <w:rFonts w:asciiTheme="majorHAnsi" w:eastAsia="Gill Sans MT" w:hAnsiTheme="majorHAnsi" w:cstheme="majorHAnsi"/>
                <w:bCs/>
                <w:sz w:val="24"/>
                <w:szCs w:val="24"/>
              </w:rPr>
              <w:t>Medical Conditions</w:t>
            </w:r>
          </w:p>
          <w:p w14:paraId="73549BFE" w14:textId="6DB623B6" w:rsidR="00284492" w:rsidRPr="00284492" w:rsidRDefault="00284492" w:rsidP="0010296A">
            <w:pPr>
              <w:rPr>
                <w:rFonts w:asciiTheme="majorHAnsi" w:eastAsia="Gill Sans MT" w:hAnsiTheme="majorHAnsi" w:cstheme="majorHAnsi"/>
                <w:bCs/>
                <w:sz w:val="24"/>
                <w:szCs w:val="24"/>
              </w:rPr>
            </w:pPr>
            <w:r>
              <w:rPr>
                <w:rFonts w:asciiTheme="majorHAnsi" w:eastAsia="Gill Sans MT" w:hAnsiTheme="majorHAnsi" w:cstheme="majorHAnsi"/>
                <w:bCs/>
                <w:sz w:val="24"/>
                <w:szCs w:val="24"/>
              </w:rPr>
              <w:t>Young people (teenagers in the gym)</w:t>
            </w:r>
          </w:p>
          <w:p w14:paraId="315A1A5C" w14:textId="77777777" w:rsidR="0010296A" w:rsidRPr="001E0FB5" w:rsidRDefault="0010296A" w:rsidP="0010296A">
            <w:pPr>
              <w:rPr>
                <w:rFonts w:asciiTheme="majorHAnsi" w:eastAsia="Gill Sans MT" w:hAnsiTheme="majorHAnsi" w:cstheme="majorHAnsi"/>
                <w:b/>
                <w:sz w:val="24"/>
                <w:szCs w:val="24"/>
              </w:rPr>
            </w:pPr>
          </w:p>
          <w:p w14:paraId="650062FE" w14:textId="1F2D9AC9" w:rsidR="0010296A" w:rsidRPr="001E0FB5" w:rsidRDefault="0010296A" w:rsidP="0010296A">
            <w:pPr>
              <w:rPr>
                <w:rFonts w:asciiTheme="majorHAnsi" w:eastAsia="Gill Sans MT" w:hAnsiTheme="majorHAnsi" w:cstheme="majorHAnsi"/>
                <w:b/>
                <w:sz w:val="24"/>
                <w:szCs w:val="24"/>
              </w:rPr>
            </w:pPr>
          </w:p>
        </w:tc>
        <w:tc>
          <w:tcPr>
            <w:tcW w:w="418" w:type="pct"/>
          </w:tcPr>
          <w:p w14:paraId="675D714F" w14:textId="77777777" w:rsidR="0010296A" w:rsidRPr="001E0FB5" w:rsidRDefault="0010296A" w:rsidP="0010296A">
            <w:pPr>
              <w:rPr>
                <w:rFonts w:asciiTheme="majorHAnsi" w:hAnsiTheme="majorHAnsi" w:cstheme="majorHAnsi"/>
                <w:sz w:val="24"/>
                <w:szCs w:val="24"/>
              </w:rPr>
            </w:pPr>
          </w:p>
          <w:p w14:paraId="5AE28B74" w14:textId="5405EA5E"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tc>
        <w:tc>
          <w:tcPr>
            <w:tcW w:w="2962" w:type="pct"/>
          </w:tcPr>
          <w:p w14:paraId="694A6C86" w14:textId="46A83082" w:rsidR="0010296A" w:rsidRPr="001E0FB5" w:rsidRDefault="0010296A" w:rsidP="0010296A">
            <w:pPr>
              <w:pStyle w:val="ListParagraph"/>
              <w:numPr>
                <w:ilvl w:val="0"/>
                <w:numId w:val="28"/>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All new customers will receive a PAR-Q and Induction in the use of all equipment. All Health check forms are filled accordingly.</w:t>
            </w:r>
          </w:p>
          <w:p w14:paraId="3B6B28DC" w14:textId="65272434" w:rsidR="0010296A" w:rsidRPr="001E0FB5" w:rsidRDefault="0010296A" w:rsidP="0010296A">
            <w:pPr>
              <w:pStyle w:val="ListParagraph"/>
              <w:numPr>
                <w:ilvl w:val="0"/>
                <w:numId w:val="28"/>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For any customers that have health related issues or additional needs, the </w:t>
            </w:r>
            <w:proofErr w:type="gramStart"/>
            <w:r w:rsidRPr="001E0FB5">
              <w:rPr>
                <w:rFonts w:asciiTheme="majorHAnsi" w:hAnsiTheme="majorHAnsi" w:cstheme="majorHAnsi"/>
                <w:sz w:val="24"/>
                <w:szCs w:val="24"/>
              </w:rPr>
              <w:t>Instructor</w:t>
            </w:r>
            <w:proofErr w:type="gramEnd"/>
            <w:r w:rsidRPr="001E0FB5">
              <w:rPr>
                <w:rFonts w:asciiTheme="majorHAnsi" w:hAnsiTheme="majorHAnsi" w:cstheme="majorHAnsi"/>
                <w:sz w:val="24"/>
                <w:szCs w:val="24"/>
              </w:rPr>
              <w:t xml:space="preserve"> can inform and advise against any equipment or exercise that may adversely affect the individual.</w:t>
            </w:r>
          </w:p>
          <w:p w14:paraId="6BB25DD1" w14:textId="77777777" w:rsidR="0010296A" w:rsidRPr="001E0FB5" w:rsidRDefault="0010296A" w:rsidP="0010296A">
            <w:pPr>
              <w:pStyle w:val="ListParagraph"/>
              <w:numPr>
                <w:ilvl w:val="0"/>
                <w:numId w:val="28"/>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Customers with additional support may gain access at a concessionary rate and can be accompanied by a Carer. The Carer will also need to be given an induction.</w:t>
            </w:r>
          </w:p>
          <w:p w14:paraId="29A4C804" w14:textId="11E3FC43" w:rsidR="0010296A" w:rsidRPr="001E0FB5" w:rsidRDefault="0010296A" w:rsidP="0010296A">
            <w:pPr>
              <w:pStyle w:val="ListParagraph"/>
              <w:numPr>
                <w:ilvl w:val="0"/>
                <w:numId w:val="28"/>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Many customers who have had long term injury or illness and attend through the CHAP GP referral scheme will also go through an induction with CHAP Vibrant communities (East Ayrshire Council). Excells fitness instructors will have details of all CHAP customers and their associated health issues retained at the Gym should there be any issues.</w:t>
            </w:r>
          </w:p>
          <w:p w14:paraId="18C1D6AD" w14:textId="4C634BC9" w:rsidR="0010296A" w:rsidRDefault="0010296A" w:rsidP="0010296A">
            <w:pPr>
              <w:pStyle w:val="ListParagraph"/>
              <w:numPr>
                <w:ilvl w:val="0"/>
                <w:numId w:val="28"/>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In the event of an emergency, the Galleon Centre will always have staff on site trained in all First Aid scenarios, including Spinal Injury, use of Defibrillators and Medical Oxygen and staff are aware of their own responsibilities in compliance with the Galleon Centre Emergency Action Plan.</w:t>
            </w:r>
          </w:p>
          <w:p w14:paraId="41078B97" w14:textId="291382F0" w:rsidR="00284492" w:rsidRDefault="00284492" w:rsidP="00284492">
            <w:pPr>
              <w:pStyle w:val="ListParagraph"/>
              <w:numPr>
                <w:ilvl w:val="0"/>
                <w:numId w:val="28"/>
              </w:numPr>
              <w:tabs>
                <w:tab w:val="left" w:pos="5387"/>
              </w:tabs>
              <w:rPr>
                <w:rFonts w:asciiTheme="majorHAnsi" w:hAnsiTheme="majorHAnsi" w:cstheme="majorHAnsi"/>
                <w:sz w:val="24"/>
                <w:szCs w:val="24"/>
              </w:rPr>
            </w:pPr>
            <w:r>
              <w:rPr>
                <w:rFonts w:asciiTheme="majorHAnsi" w:hAnsiTheme="majorHAnsi" w:cstheme="majorHAnsi"/>
                <w:sz w:val="24"/>
                <w:szCs w:val="24"/>
              </w:rPr>
              <w:t xml:space="preserve">Teenagers aged between 13-15 will need to complete a </w:t>
            </w:r>
            <w:proofErr w:type="spellStart"/>
            <w:r>
              <w:rPr>
                <w:rFonts w:asciiTheme="majorHAnsi" w:hAnsiTheme="majorHAnsi" w:cstheme="majorHAnsi"/>
                <w:sz w:val="24"/>
                <w:szCs w:val="24"/>
              </w:rPr>
              <w:t>teenfit</w:t>
            </w:r>
            <w:proofErr w:type="spellEnd"/>
            <w:r>
              <w:rPr>
                <w:rFonts w:asciiTheme="majorHAnsi" w:hAnsiTheme="majorHAnsi" w:cstheme="majorHAnsi"/>
                <w:sz w:val="24"/>
                <w:szCs w:val="24"/>
              </w:rPr>
              <w:t xml:space="preserve"> course prior to accessing the gym</w:t>
            </w:r>
          </w:p>
          <w:p w14:paraId="21754A76" w14:textId="64083C9C" w:rsidR="00284492" w:rsidRDefault="00284492" w:rsidP="00284492">
            <w:pPr>
              <w:pStyle w:val="ListParagraph"/>
              <w:numPr>
                <w:ilvl w:val="0"/>
                <w:numId w:val="28"/>
              </w:numPr>
              <w:tabs>
                <w:tab w:val="left" w:pos="5387"/>
              </w:tabs>
              <w:rPr>
                <w:rFonts w:asciiTheme="majorHAnsi" w:hAnsiTheme="majorHAnsi" w:cstheme="majorHAnsi"/>
                <w:sz w:val="24"/>
                <w:szCs w:val="24"/>
              </w:rPr>
            </w:pPr>
            <w:r>
              <w:rPr>
                <w:rFonts w:asciiTheme="majorHAnsi" w:hAnsiTheme="majorHAnsi" w:cstheme="majorHAnsi"/>
                <w:sz w:val="24"/>
                <w:szCs w:val="24"/>
              </w:rPr>
              <w:t>Fitness instructors are in the gym for majority of the opening hours.</w:t>
            </w:r>
            <w:r w:rsidR="006A6383">
              <w:rPr>
                <w:rFonts w:asciiTheme="majorHAnsi" w:hAnsiTheme="majorHAnsi" w:cstheme="majorHAnsi"/>
                <w:sz w:val="24"/>
                <w:szCs w:val="24"/>
              </w:rPr>
              <w:t xml:space="preserve"> Fitness instructors to actively engage with young people using the gym and promote good gym etiquette</w:t>
            </w:r>
          </w:p>
          <w:p w14:paraId="175B14F3" w14:textId="2D751D57" w:rsidR="006A6383" w:rsidRPr="00284492" w:rsidRDefault="006A6383" w:rsidP="00284492">
            <w:pPr>
              <w:pStyle w:val="ListParagraph"/>
              <w:numPr>
                <w:ilvl w:val="0"/>
                <w:numId w:val="28"/>
              </w:numPr>
              <w:tabs>
                <w:tab w:val="left" w:pos="5387"/>
              </w:tabs>
              <w:rPr>
                <w:rFonts w:asciiTheme="majorHAnsi" w:hAnsiTheme="majorHAnsi" w:cstheme="majorHAnsi"/>
                <w:sz w:val="24"/>
                <w:szCs w:val="24"/>
              </w:rPr>
            </w:pPr>
            <w:r>
              <w:rPr>
                <w:rFonts w:asciiTheme="majorHAnsi" w:hAnsiTheme="majorHAnsi" w:cstheme="majorHAnsi"/>
                <w:sz w:val="24"/>
                <w:szCs w:val="24"/>
              </w:rPr>
              <w:t>Signage in the fitness suite highlighting gym etiquette</w:t>
            </w:r>
          </w:p>
          <w:p w14:paraId="4A1C4789" w14:textId="1BB85677" w:rsidR="0010296A" w:rsidRPr="001E0FB5" w:rsidRDefault="0010296A" w:rsidP="0010296A">
            <w:p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 </w:t>
            </w:r>
          </w:p>
        </w:tc>
        <w:tc>
          <w:tcPr>
            <w:tcW w:w="832" w:type="pct"/>
          </w:tcPr>
          <w:p w14:paraId="71A50892" w14:textId="1F48F258" w:rsidR="00284492" w:rsidRPr="00B07B16" w:rsidRDefault="00284492" w:rsidP="00B07B16">
            <w:pPr>
              <w:tabs>
                <w:tab w:val="left" w:pos="1572"/>
              </w:tabs>
              <w:rPr>
                <w:rFonts w:asciiTheme="majorHAnsi" w:hAnsiTheme="majorHAnsi" w:cstheme="majorHAnsi"/>
                <w:sz w:val="24"/>
                <w:szCs w:val="24"/>
              </w:rPr>
            </w:pPr>
          </w:p>
        </w:tc>
        <w:tc>
          <w:tcPr>
            <w:tcW w:w="125" w:type="pct"/>
            <w:shd w:val="clear" w:color="auto" w:fill="FFFFFF" w:themeFill="background1"/>
          </w:tcPr>
          <w:p w14:paraId="19CE93D8" w14:textId="77777777" w:rsidR="0010296A" w:rsidRPr="001E0FB5" w:rsidRDefault="0010296A" w:rsidP="0010296A">
            <w:pPr>
              <w:rPr>
                <w:rFonts w:asciiTheme="majorHAnsi" w:hAnsiTheme="majorHAnsi" w:cstheme="majorHAnsi"/>
                <w:b/>
                <w:sz w:val="24"/>
                <w:szCs w:val="24"/>
              </w:rPr>
            </w:pPr>
          </w:p>
          <w:p w14:paraId="6346BADA" w14:textId="191864C2"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4</w:t>
            </w:r>
          </w:p>
        </w:tc>
        <w:tc>
          <w:tcPr>
            <w:tcW w:w="123" w:type="pct"/>
          </w:tcPr>
          <w:p w14:paraId="7E8DD7B2" w14:textId="77777777" w:rsidR="0010296A" w:rsidRPr="001E0FB5" w:rsidRDefault="0010296A" w:rsidP="0010296A">
            <w:pPr>
              <w:rPr>
                <w:rFonts w:asciiTheme="majorHAnsi" w:hAnsiTheme="majorHAnsi" w:cstheme="majorHAnsi"/>
                <w:b/>
                <w:sz w:val="24"/>
                <w:szCs w:val="24"/>
              </w:rPr>
            </w:pPr>
          </w:p>
          <w:p w14:paraId="2B7B3A1A" w14:textId="2298D3C8"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FFFF00"/>
          </w:tcPr>
          <w:p w14:paraId="6C3B36F4" w14:textId="77777777" w:rsidR="0010296A" w:rsidRPr="001E0FB5" w:rsidRDefault="0010296A" w:rsidP="0010296A">
            <w:pPr>
              <w:rPr>
                <w:rFonts w:asciiTheme="majorHAnsi" w:hAnsiTheme="majorHAnsi" w:cstheme="majorHAnsi"/>
                <w:b/>
                <w:sz w:val="24"/>
                <w:szCs w:val="24"/>
              </w:rPr>
            </w:pPr>
          </w:p>
          <w:p w14:paraId="3170C96B" w14:textId="7028CB4B"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M</w:t>
            </w:r>
          </w:p>
        </w:tc>
      </w:tr>
      <w:tr w:rsidR="0010296A" w:rsidRPr="001E0FB5" w14:paraId="37BC153E" w14:textId="77777777" w:rsidTr="00B07B16">
        <w:trPr>
          <w:trHeight w:val="2549"/>
        </w:trPr>
        <w:tc>
          <w:tcPr>
            <w:tcW w:w="381" w:type="pct"/>
          </w:tcPr>
          <w:p w14:paraId="3DB92ED5" w14:textId="5FFC1043" w:rsidR="0010296A" w:rsidRPr="001E0FB5" w:rsidRDefault="0010296A" w:rsidP="0010296A">
            <w:pPr>
              <w:rPr>
                <w:rFonts w:asciiTheme="majorHAnsi" w:eastAsia="Times New Roman" w:hAnsiTheme="majorHAnsi" w:cstheme="majorHAnsi"/>
                <w:b/>
                <w:sz w:val="24"/>
                <w:szCs w:val="24"/>
              </w:rPr>
            </w:pPr>
          </w:p>
          <w:p w14:paraId="6408C543" w14:textId="5AA7CEC5" w:rsidR="0010296A" w:rsidRPr="001E0FB5" w:rsidRDefault="0010296A" w:rsidP="0010296A">
            <w:pPr>
              <w:rPr>
                <w:rFonts w:asciiTheme="majorHAnsi" w:eastAsia="Times New Roman" w:hAnsiTheme="majorHAnsi" w:cstheme="majorHAnsi"/>
                <w:b/>
                <w:sz w:val="24"/>
                <w:szCs w:val="24"/>
              </w:rPr>
            </w:pPr>
            <w:r w:rsidRPr="001E0FB5">
              <w:rPr>
                <w:rFonts w:asciiTheme="majorHAnsi" w:eastAsia="Times New Roman" w:hAnsiTheme="majorHAnsi" w:cstheme="majorHAnsi"/>
                <w:b/>
                <w:sz w:val="24"/>
                <w:szCs w:val="24"/>
              </w:rPr>
              <w:t>Physical Features</w:t>
            </w:r>
          </w:p>
          <w:p w14:paraId="498155AC" w14:textId="70F623CA" w:rsidR="0010296A" w:rsidRPr="001E0FB5" w:rsidRDefault="0010296A" w:rsidP="0010296A">
            <w:pPr>
              <w:rPr>
                <w:rFonts w:asciiTheme="majorHAnsi" w:eastAsia="Times New Roman" w:hAnsiTheme="majorHAnsi" w:cstheme="majorHAnsi"/>
                <w:b/>
                <w:sz w:val="24"/>
                <w:szCs w:val="24"/>
              </w:rPr>
            </w:pPr>
          </w:p>
        </w:tc>
        <w:tc>
          <w:tcPr>
            <w:tcW w:w="418" w:type="pct"/>
          </w:tcPr>
          <w:p w14:paraId="531F5B67" w14:textId="77777777" w:rsidR="0010296A" w:rsidRPr="001E0FB5" w:rsidRDefault="0010296A" w:rsidP="0010296A">
            <w:pPr>
              <w:rPr>
                <w:rFonts w:asciiTheme="majorHAnsi" w:hAnsiTheme="majorHAnsi" w:cstheme="majorHAnsi"/>
                <w:sz w:val="24"/>
                <w:szCs w:val="24"/>
              </w:rPr>
            </w:pPr>
          </w:p>
          <w:p w14:paraId="789E6F83" w14:textId="0B3D2FE4"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Staff</w:t>
            </w:r>
          </w:p>
          <w:p w14:paraId="4563047C" w14:textId="33FD2DBF"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p w14:paraId="01C074BD" w14:textId="3397DD26" w:rsidR="0010296A" w:rsidRPr="001E0FB5" w:rsidRDefault="0010296A" w:rsidP="0010296A">
            <w:pPr>
              <w:rPr>
                <w:rFonts w:asciiTheme="majorHAnsi" w:hAnsiTheme="majorHAnsi" w:cstheme="majorHAnsi"/>
                <w:sz w:val="24"/>
                <w:szCs w:val="24"/>
              </w:rPr>
            </w:pPr>
          </w:p>
        </w:tc>
        <w:tc>
          <w:tcPr>
            <w:tcW w:w="2962" w:type="pct"/>
          </w:tcPr>
          <w:p w14:paraId="6D57EE3B" w14:textId="12D0BED3" w:rsidR="0010296A" w:rsidRPr="001E0FB5" w:rsidRDefault="0010296A" w:rsidP="0010296A">
            <w:pPr>
              <w:tabs>
                <w:tab w:val="left" w:pos="5387"/>
              </w:tabs>
              <w:rPr>
                <w:rFonts w:asciiTheme="majorHAnsi" w:eastAsia="Times New Roman" w:hAnsiTheme="majorHAnsi" w:cstheme="majorHAnsi"/>
                <w:sz w:val="24"/>
                <w:szCs w:val="24"/>
              </w:rPr>
            </w:pPr>
          </w:p>
          <w:p w14:paraId="6D354E3C" w14:textId="50BEB6F8"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All Changes in Level within the Fitness Suite will have a contrasting nosing or threshold strip to reduce any potential tripping hazard.</w:t>
            </w:r>
          </w:p>
          <w:p w14:paraId="596AB2C3" w14:textId="2AA6A813"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 xml:space="preserve">All </w:t>
            </w:r>
            <w:r w:rsidR="00C15C2B" w:rsidRPr="001E0FB5">
              <w:rPr>
                <w:rFonts w:asciiTheme="majorHAnsi" w:eastAsia="Times New Roman" w:hAnsiTheme="majorHAnsi" w:cstheme="majorHAnsi"/>
                <w:sz w:val="24"/>
                <w:szCs w:val="24"/>
              </w:rPr>
              <w:t>Cardiovascular</w:t>
            </w:r>
            <w:r w:rsidRPr="001E0FB5">
              <w:rPr>
                <w:rFonts w:asciiTheme="majorHAnsi" w:eastAsia="Times New Roman" w:hAnsiTheme="majorHAnsi" w:cstheme="majorHAnsi"/>
                <w:sz w:val="24"/>
                <w:szCs w:val="24"/>
              </w:rPr>
              <w:t xml:space="preserve"> equipment will have an emergency stop function.</w:t>
            </w:r>
          </w:p>
          <w:p w14:paraId="25514F20" w14:textId="20D2B9B5"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Staff will ensure Customers are following Gym rules and not leaving equipment on the floor unattended after use and should be returning equipment to proper rack or storage location.</w:t>
            </w:r>
          </w:p>
          <w:p w14:paraId="413AC308" w14:textId="10DD9CBD"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Emergency Lighting installed and checked in the event of lighting failure.</w:t>
            </w:r>
          </w:p>
          <w:p w14:paraId="30C51824" w14:textId="025EF8F6"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Emergency Button installed in the event of a Code One alert required response. Alarm is visually highlighted to Customers adjacent to Instructors desk.</w:t>
            </w:r>
          </w:p>
          <w:p w14:paraId="1081AD58" w14:textId="1DCD6B93"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Changes in Floor Level, Gym Rules and etiquette all explained to customers as part of their initial induction.</w:t>
            </w:r>
          </w:p>
          <w:p w14:paraId="059928FC" w14:textId="431D5E98" w:rsidR="0010296A" w:rsidRPr="001E0FB5"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Fire Doors and routes of access and egress all clearly signed within the fitness suite.</w:t>
            </w:r>
          </w:p>
          <w:p w14:paraId="5A2CE141" w14:textId="77777777" w:rsidR="0010296A" w:rsidRDefault="0010296A"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eastAsia="Times New Roman" w:hAnsiTheme="majorHAnsi" w:cstheme="majorHAnsi"/>
                <w:sz w:val="24"/>
                <w:szCs w:val="24"/>
              </w:rPr>
              <w:t>Access to Gym only available to authorised users and is controlled via a swipe system to prevent those who have not had an induction, working out in this area.</w:t>
            </w:r>
          </w:p>
          <w:p w14:paraId="154D0F2A" w14:textId="06CA6D1C" w:rsidR="00284492" w:rsidRPr="001E0FB5" w:rsidRDefault="00284492" w:rsidP="0010296A">
            <w:pPr>
              <w:pStyle w:val="ListParagraph"/>
              <w:numPr>
                <w:ilvl w:val="0"/>
                <w:numId w:val="27"/>
              </w:numPr>
              <w:tabs>
                <w:tab w:val="left" w:pos="5387"/>
              </w:tabs>
              <w:rPr>
                <w:rFonts w:asciiTheme="majorHAnsi" w:eastAsia="Times New Roman" w:hAnsiTheme="majorHAnsi" w:cstheme="majorHAnsi"/>
                <w:sz w:val="24"/>
                <w:szCs w:val="24"/>
              </w:rPr>
            </w:pPr>
            <w:r w:rsidRPr="001E0FB5">
              <w:rPr>
                <w:rFonts w:asciiTheme="majorHAnsi" w:hAnsiTheme="majorHAnsi" w:cstheme="majorHAnsi"/>
                <w:sz w:val="24"/>
                <w:szCs w:val="24"/>
              </w:rPr>
              <w:t>Gym and its physical condition are subject to a daily inspection by the Duty Manager to ensure it is ready for use.</w:t>
            </w:r>
          </w:p>
        </w:tc>
        <w:tc>
          <w:tcPr>
            <w:tcW w:w="832" w:type="pct"/>
          </w:tcPr>
          <w:p w14:paraId="43B82DA7" w14:textId="6D70D074" w:rsidR="0010296A" w:rsidRPr="00284492" w:rsidRDefault="0010296A" w:rsidP="00284492">
            <w:pPr>
              <w:tabs>
                <w:tab w:val="left" w:pos="1572"/>
              </w:tabs>
              <w:rPr>
                <w:rFonts w:asciiTheme="majorHAnsi" w:hAnsiTheme="majorHAnsi" w:cstheme="majorHAnsi"/>
                <w:sz w:val="24"/>
                <w:szCs w:val="24"/>
              </w:rPr>
            </w:pPr>
          </w:p>
        </w:tc>
        <w:tc>
          <w:tcPr>
            <w:tcW w:w="125" w:type="pct"/>
            <w:shd w:val="clear" w:color="auto" w:fill="FFFFFF" w:themeFill="background1"/>
          </w:tcPr>
          <w:p w14:paraId="2EC3DAD2" w14:textId="77777777" w:rsidR="0010296A" w:rsidRPr="001E0FB5" w:rsidRDefault="0010296A" w:rsidP="0010296A">
            <w:pPr>
              <w:rPr>
                <w:rFonts w:asciiTheme="majorHAnsi" w:hAnsiTheme="majorHAnsi" w:cstheme="majorHAnsi"/>
                <w:b/>
                <w:sz w:val="24"/>
                <w:szCs w:val="24"/>
              </w:rPr>
            </w:pPr>
          </w:p>
          <w:p w14:paraId="0BBC316B" w14:textId="2AAE6722"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3</w:t>
            </w:r>
          </w:p>
        </w:tc>
        <w:tc>
          <w:tcPr>
            <w:tcW w:w="123" w:type="pct"/>
          </w:tcPr>
          <w:p w14:paraId="35939419" w14:textId="77777777" w:rsidR="0010296A" w:rsidRPr="001E0FB5" w:rsidRDefault="0010296A" w:rsidP="0010296A">
            <w:pPr>
              <w:rPr>
                <w:rFonts w:asciiTheme="majorHAnsi" w:hAnsiTheme="majorHAnsi" w:cstheme="majorHAnsi"/>
                <w:b/>
                <w:sz w:val="24"/>
                <w:szCs w:val="24"/>
              </w:rPr>
            </w:pPr>
          </w:p>
          <w:p w14:paraId="4DC08FDD" w14:textId="79A559EC"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00B050"/>
          </w:tcPr>
          <w:p w14:paraId="099DA3D8" w14:textId="77777777" w:rsidR="0010296A" w:rsidRPr="001E0FB5" w:rsidRDefault="0010296A" w:rsidP="0010296A">
            <w:pPr>
              <w:rPr>
                <w:rFonts w:asciiTheme="majorHAnsi" w:hAnsiTheme="majorHAnsi" w:cstheme="majorHAnsi"/>
                <w:b/>
                <w:sz w:val="24"/>
                <w:szCs w:val="24"/>
              </w:rPr>
            </w:pPr>
          </w:p>
          <w:p w14:paraId="6F5C01C0" w14:textId="7FA34C63"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L</w:t>
            </w:r>
          </w:p>
        </w:tc>
      </w:tr>
      <w:tr w:rsidR="0010296A" w:rsidRPr="001E0FB5" w14:paraId="23A4D23C" w14:textId="77777777" w:rsidTr="00B07B16">
        <w:trPr>
          <w:trHeight w:val="2549"/>
        </w:trPr>
        <w:tc>
          <w:tcPr>
            <w:tcW w:w="381" w:type="pct"/>
          </w:tcPr>
          <w:p w14:paraId="03DD7A29" w14:textId="77777777" w:rsidR="0010296A" w:rsidRPr="001E0FB5" w:rsidRDefault="0010296A" w:rsidP="0010296A">
            <w:pPr>
              <w:rPr>
                <w:rFonts w:asciiTheme="majorHAnsi" w:hAnsiTheme="majorHAnsi" w:cstheme="majorHAnsi"/>
                <w:b/>
                <w:sz w:val="24"/>
                <w:szCs w:val="24"/>
              </w:rPr>
            </w:pPr>
          </w:p>
          <w:p w14:paraId="1FE3207B" w14:textId="62A4359C"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Manual Handling</w:t>
            </w:r>
          </w:p>
          <w:p w14:paraId="2C093032" w14:textId="100A1469" w:rsidR="0010296A" w:rsidRPr="001E0FB5" w:rsidRDefault="0010296A" w:rsidP="0010296A">
            <w:pPr>
              <w:rPr>
                <w:rFonts w:asciiTheme="majorHAnsi" w:hAnsiTheme="majorHAnsi" w:cstheme="majorHAnsi"/>
                <w:b/>
                <w:sz w:val="24"/>
                <w:szCs w:val="24"/>
              </w:rPr>
            </w:pPr>
          </w:p>
          <w:p w14:paraId="6DBDA801" w14:textId="77777777" w:rsidR="0010296A" w:rsidRPr="001E0FB5" w:rsidRDefault="0010296A" w:rsidP="0010296A">
            <w:pPr>
              <w:rPr>
                <w:rFonts w:asciiTheme="majorHAnsi" w:hAnsiTheme="majorHAnsi" w:cstheme="majorHAnsi"/>
                <w:b/>
                <w:sz w:val="24"/>
                <w:szCs w:val="24"/>
              </w:rPr>
            </w:pPr>
          </w:p>
          <w:p w14:paraId="0E7A4841" w14:textId="3D4AC028" w:rsidR="0010296A" w:rsidRPr="001E0FB5" w:rsidRDefault="0010296A" w:rsidP="0010296A">
            <w:pPr>
              <w:rPr>
                <w:rFonts w:asciiTheme="majorHAnsi" w:hAnsiTheme="majorHAnsi" w:cstheme="majorHAnsi"/>
                <w:b/>
                <w:sz w:val="24"/>
                <w:szCs w:val="24"/>
              </w:rPr>
            </w:pPr>
          </w:p>
          <w:p w14:paraId="4587B3FB" w14:textId="313C4C90" w:rsidR="0010296A" w:rsidRPr="001E0FB5" w:rsidRDefault="0010296A" w:rsidP="0010296A">
            <w:pPr>
              <w:rPr>
                <w:rFonts w:asciiTheme="majorHAnsi" w:hAnsiTheme="majorHAnsi" w:cstheme="majorHAnsi"/>
                <w:b/>
                <w:sz w:val="24"/>
                <w:szCs w:val="24"/>
              </w:rPr>
            </w:pPr>
          </w:p>
        </w:tc>
        <w:tc>
          <w:tcPr>
            <w:tcW w:w="418" w:type="pct"/>
          </w:tcPr>
          <w:p w14:paraId="7EDCA144" w14:textId="1C2086E6" w:rsidR="0010296A" w:rsidRPr="001E0FB5" w:rsidRDefault="0010296A" w:rsidP="0010296A">
            <w:pPr>
              <w:rPr>
                <w:rFonts w:asciiTheme="majorHAnsi" w:hAnsiTheme="majorHAnsi" w:cstheme="majorHAnsi"/>
                <w:sz w:val="24"/>
                <w:szCs w:val="24"/>
              </w:rPr>
            </w:pPr>
          </w:p>
          <w:p w14:paraId="26E3F4FB" w14:textId="36D33879"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Staff</w:t>
            </w:r>
          </w:p>
          <w:p w14:paraId="305904D9" w14:textId="1F97C100"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p w14:paraId="02107077" w14:textId="6DE81ECC" w:rsidR="0010296A" w:rsidRPr="001E0FB5" w:rsidRDefault="0010296A" w:rsidP="0010296A">
            <w:pPr>
              <w:rPr>
                <w:rFonts w:asciiTheme="majorHAnsi" w:hAnsiTheme="majorHAnsi" w:cstheme="majorHAnsi"/>
                <w:sz w:val="24"/>
                <w:szCs w:val="24"/>
              </w:rPr>
            </w:pPr>
          </w:p>
        </w:tc>
        <w:tc>
          <w:tcPr>
            <w:tcW w:w="2962" w:type="pct"/>
          </w:tcPr>
          <w:p w14:paraId="761DB563" w14:textId="6581C6E3" w:rsidR="0010296A" w:rsidRPr="001E0FB5" w:rsidRDefault="0010296A" w:rsidP="0010296A">
            <w:pPr>
              <w:tabs>
                <w:tab w:val="left" w:pos="5387"/>
              </w:tabs>
              <w:rPr>
                <w:rFonts w:asciiTheme="majorHAnsi" w:hAnsiTheme="majorHAnsi" w:cstheme="majorHAnsi"/>
                <w:sz w:val="24"/>
                <w:szCs w:val="24"/>
              </w:rPr>
            </w:pPr>
          </w:p>
          <w:p w14:paraId="3EB7ECAC" w14:textId="3F80200D" w:rsidR="0010296A" w:rsidRPr="001E0FB5" w:rsidRDefault="0010296A" w:rsidP="0010296A">
            <w:pPr>
              <w:pStyle w:val="ListParagraph"/>
              <w:numPr>
                <w:ilvl w:val="0"/>
                <w:numId w:val="2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 xml:space="preserve">Manual Handling Training is provided to all staff. </w:t>
            </w:r>
          </w:p>
          <w:p w14:paraId="315A5CC1" w14:textId="513AC0C3" w:rsidR="0010296A" w:rsidRPr="001E0FB5" w:rsidRDefault="0010296A" w:rsidP="0010296A">
            <w:pPr>
              <w:pStyle w:val="ListParagraph"/>
              <w:numPr>
                <w:ilvl w:val="0"/>
                <w:numId w:val="2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For heavier free weights that need moved onto racks staff may require assistance and lifting is shared between 2 staff</w:t>
            </w:r>
          </w:p>
          <w:p w14:paraId="582B9081" w14:textId="77777777" w:rsidR="0010296A" w:rsidRDefault="0010296A" w:rsidP="0010296A">
            <w:pPr>
              <w:pStyle w:val="ListParagraph"/>
              <w:numPr>
                <w:ilvl w:val="0"/>
                <w:numId w:val="26"/>
              </w:numPr>
              <w:tabs>
                <w:tab w:val="left" w:pos="5387"/>
              </w:tabs>
              <w:rPr>
                <w:rFonts w:asciiTheme="majorHAnsi" w:hAnsiTheme="majorHAnsi" w:cstheme="majorHAnsi"/>
                <w:sz w:val="24"/>
                <w:szCs w:val="24"/>
              </w:rPr>
            </w:pPr>
            <w:r w:rsidRPr="001E0FB5">
              <w:rPr>
                <w:rFonts w:asciiTheme="majorHAnsi" w:hAnsiTheme="majorHAnsi" w:cstheme="majorHAnsi"/>
                <w:sz w:val="24"/>
                <w:szCs w:val="24"/>
              </w:rPr>
              <w:t>Moving of equipment will be kept to a minimum, if it is required a full assessment will be carried out prior to moving. CV equipment is on wheels and is designed to be portable, resistance equipment is not designed in this manner and alternative equipment for movement, such as pallet trucks may be used</w:t>
            </w:r>
          </w:p>
          <w:p w14:paraId="1A539329" w14:textId="77777777" w:rsidR="00284492" w:rsidRPr="001E0FB5" w:rsidRDefault="00284492" w:rsidP="00284492">
            <w:pPr>
              <w:pStyle w:val="ListParagraph"/>
              <w:numPr>
                <w:ilvl w:val="0"/>
                <w:numId w:val="18"/>
              </w:numPr>
              <w:rPr>
                <w:rFonts w:asciiTheme="majorHAnsi" w:hAnsiTheme="majorHAnsi" w:cstheme="majorHAnsi"/>
                <w:sz w:val="24"/>
                <w:szCs w:val="24"/>
              </w:rPr>
            </w:pPr>
            <w:r w:rsidRPr="001E0FB5">
              <w:rPr>
                <w:rFonts w:asciiTheme="majorHAnsi" w:hAnsiTheme="majorHAnsi" w:cstheme="majorHAnsi"/>
                <w:sz w:val="24"/>
                <w:szCs w:val="24"/>
              </w:rPr>
              <w:t>All jobs carried out in compliance with Manual Handling regulations-</w:t>
            </w:r>
          </w:p>
          <w:p w14:paraId="13414DC2" w14:textId="77777777" w:rsidR="00284492" w:rsidRPr="001E0FB5" w:rsidRDefault="00284492" w:rsidP="00284492">
            <w:pPr>
              <w:pStyle w:val="ListParagraph"/>
              <w:rPr>
                <w:rFonts w:asciiTheme="majorHAnsi" w:hAnsiTheme="majorHAnsi" w:cstheme="majorHAnsi"/>
                <w:sz w:val="24"/>
                <w:szCs w:val="24"/>
              </w:rPr>
            </w:pPr>
            <w:hyperlink r:id="rId7" w:history="1">
              <w:r w:rsidRPr="001E0FB5">
                <w:rPr>
                  <w:rFonts w:asciiTheme="majorHAnsi" w:hAnsiTheme="majorHAnsi" w:cstheme="majorHAnsi"/>
                  <w:color w:val="0000FF"/>
                  <w:sz w:val="24"/>
                  <w:szCs w:val="24"/>
                  <w:u w:val="single"/>
                </w:rPr>
                <w:t>Https://www.hse.gov.uk/pubns/priced/hsg179.pdf</w:t>
              </w:r>
            </w:hyperlink>
          </w:p>
          <w:p w14:paraId="4B50D85A" w14:textId="77777777" w:rsidR="00284492" w:rsidRPr="001E0FB5" w:rsidRDefault="00284492" w:rsidP="00284492">
            <w:pPr>
              <w:pStyle w:val="ListParagraph"/>
              <w:rPr>
                <w:rFonts w:asciiTheme="majorHAnsi" w:hAnsiTheme="majorHAnsi" w:cstheme="majorHAnsi"/>
                <w:sz w:val="24"/>
                <w:szCs w:val="24"/>
              </w:rPr>
            </w:pPr>
            <w:hyperlink r:id="rId8" w:history="1">
              <w:r w:rsidRPr="001E0FB5">
                <w:rPr>
                  <w:rStyle w:val="Hyperlink"/>
                  <w:rFonts w:asciiTheme="majorHAnsi" w:hAnsiTheme="majorHAnsi" w:cstheme="majorHAnsi"/>
                  <w:sz w:val="24"/>
                  <w:szCs w:val="24"/>
                </w:rPr>
                <w:t>Https://www.hse.gov.uk/toolbox/manual.htm</w:t>
              </w:r>
            </w:hyperlink>
            <w:r w:rsidRPr="001E0FB5">
              <w:rPr>
                <w:rFonts w:asciiTheme="majorHAnsi" w:hAnsiTheme="majorHAnsi" w:cstheme="majorHAnsi"/>
                <w:sz w:val="24"/>
                <w:szCs w:val="24"/>
              </w:rPr>
              <w:t xml:space="preserve"> </w:t>
            </w:r>
          </w:p>
          <w:p w14:paraId="7788DC78" w14:textId="77777777" w:rsidR="00284492" w:rsidRPr="001E0FB5" w:rsidRDefault="00284492" w:rsidP="00284492">
            <w:pPr>
              <w:pStyle w:val="ListParagraph"/>
              <w:numPr>
                <w:ilvl w:val="0"/>
                <w:numId w:val="18"/>
              </w:numPr>
              <w:rPr>
                <w:rFonts w:asciiTheme="majorHAnsi" w:hAnsiTheme="majorHAnsi" w:cstheme="majorHAnsi"/>
                <w:sz w:val="24"/>
                <w:szCs w:val="24"/>
              </w:rPr>
            </w:pPr>
            <w:r w:rsidRPr="001E0FB5">
              <w:rPr>
                <w:rFonts w:asciiTheme="majorHAnsi" w:hAnsiTheme="majorHAnsi" w:cstheme="majorHAnsi"/>
                <w:sz w:val="24"/>
                <w:szCs w:val="24"/>
              </w:rPr>
              <w:t>All staff will receive manual handling training alongside, fire safety, COSHH, Working at Height, and Use of Display Screen Equipment on an annual basis.</w:t>
            </w:r>
          </w:p>
          <w:p w14:paraId="587ED763" w14:textId="77777777" w:rsidR="00284492" w:rsidRPr="001E0FB5" w:rsidRDefault="00284492" w:rsidP="00284492">
            <w:pPr>
              <w:pStyle w:val="ListParagraph"/>
              <w:numPr>
                <w:ilvl w:val="0"/>
                <w:numId w:val="18"/>
              </w:numPr>
              <w:rPr>
                <w:rFonts w:asciiTheme="majorHAnsi" w:hAnsiTheme="majorHAnsi" w:cstheme="majorHAnsi"/>
                <w:sz w:val="24"/>
                <w:szCs w:val="24"/>
              </w:rPr>
            </w:pPr>
            <w:r w:rsidRPr="001E0FB5">
              <w:rPr>
                <w:rFonts w:asciiTheme="majorHAnsi" w:hAnsiTheme="majorHAnsi" w:cstheme="majorHAnsi"/>
                <w:sz w:val="24"/>
                <w:szCs w:val="24"/>
              </w:rPr>
              <w:t>Where a manual handling task has been deemed unsafe, Management will have a duty to provide appropriate lifting and moving equipment, including but not excluded to</w:t>
            </w:r>
          </w:p>
          <w:p w14:paraId="1519CB1B" w14:textId="77777777" w:rsidR="00284492" w:rsidRPr="001E0FB5" w:rsidRDefault="00284492" w:rsidP="00284492">
            <w:pPr>
              <w:pStyle w:val="ListParagraph"/>
              <w:numPr>
                <w:ilvl w:val="0"/>
                <w:numId w:val="19"/>
              </w:numPr>
              <w:rPr>
                <w:rFonts w:asciiTheme="majorHAnsi" w:hAnsiTheme="majorHAnsi" w:cstheme="majorHAnsi"/>
                <w:sz w:val="24"/>
                <w:szCs w:val="24"/>
              </w:rPr>
            </w:pPr>
            <w:r w:rsidRPr="001E0FB5">
              <w:rPr>
                <w:rFonts w:asciiTheme="majorHAnsi" w:hAnsiTheme="majorHAnsi" w:cstheme="majorHAnsi"/>
                <w:sz w:val="24"/>
                <w:szCs w:val="24"/>
              </w:rPr>
              <w:t>Pallet trucks</w:t>
            </w:r>
          </w:p>
          <w:p w14:paraId="1EC914CF" w14:textId="77777777" w:rsidR="00284492" w:rsidRDefault="00284492" w:rsidP="00284492">
            <w:pPr>
              <w:pStyle w:val="ListParagraph"/>
              <w:numPr>
                <w:ilvl w:val="0"/>
                <w:numId w:val="19"/>
              </w:numPr>
              <w:rPr>
                <w:rFonts w:asciiTheme="majorHAnsi" w:hAnsiTheme="majorHAnsi" w:cstheme="majorHAnsi"/>
                <w:sz w:val="24"/>
                <w:szCs w:val="24"/>
              </w:rPr>
            </w:pPr>
            <w:r w:rsidRPr="001E0FB5">
              <w:rPr>
                <w:rFonts w:asciiTheme="majorHAnsi" w:hAnsiTheme="majorHAnsi" w:cstheme="majorHAnsi"/>
                <w:sz w:val="24"/>
                <w:szCs w:val="24"/>
              </w:rPr>
              <w:t>Manual hoist</w:t>
            </w:r>
          </w:p>
          <w:p w14:paraId="19F9CE1C" w14:textId="663F205A" w:rsidR="00284492" w:rsidRPr="001E0FB5" w:rsidRDefault="00284492" w:rsidP="00284492">
            <w:pPr>
              <w:pStyle w:val="ListParagraph"/>
              <w:numPr>
                <w:ilvl w:val="0"/>
                <w:numId w:val="19"/>
              </w:numPr>
              <w:rPr>
                <w:rFonts w:asciiTheme="majorHAnsi" w:hAnsiTheme="majorHAnsi" w:cstheme="majorHAnsi"/>
                <w:sz w:val="24"/>
                <w:szCs w:val="24"/>
              </w:rPr>
            </w:pPr>
            <w:r w:rsidRPr="001E0FB5">
              <w:rPr>
                <w:rFonts w:asciiTheme="majorHAnsi" w:hAnsiTheme="majorHAnsi" w:cstheme="majorHAnsi"/>
                <w:sz w:val="24"/>
                <w:szCs w:val="24"/>
              </w:rPr>
              <w:t>Trolleys</w:t>
            </w:r>
          </w:p>
        </w:tc>
        <w:tc>
          <w:tcPr>
            <w:tcW w:w="832" w:type="pct"/>
          </w:tcPr>
          <w:p w14:paraId="75CA891F" w14:textId="1E43A4C7" w:rsidR="0010296A" w:rsidRPr="00284492" w:rsidRDefault="0010296A" w:rsidP="00284492">
            <w:pPr>
              <w:rPr>
                <w:rFonts w:asciiTheme="majorHAnsi" w:hAnsiTheme="majorHAnsi" w:cstheme="majorHAnsi"/>
                <w:sz w:val="24"/>
                <w:szCs w:val="24"/>
              </w:rPr>
            </w:pPr>
          </w:p>
        </w:tc>
        <w:tc>
          <w:tcPr>
            <w:tcW w:w="125" w:type="pct"/>
            <w:shd w:val="clear" w:color="auto" w:fill="FFFFFF" w:themeFill="background1"/>
          </w:tcPr>
          <w:p w14:paraId="111883DB" w14:textId="77777777" w:rsidR="0010296A" w:rsidRPr="001E0FB5" w:rsidRDefault="0010296A" w:rsidP="0010296A">
            <w:pPr>
              <w:rPr>
                <w:rFonts w:asciiTheme="majorHAnsi" w:hAnsiTheme="majorHAnsi" w:cstheme="majorHAnsi"/>
                <w:b/>
                <w:sz w:val="24"/>
                <w:szCs w:val="24"/>
              </w:rPr>
            </w:pPr>
          </w:p>
          <w:p w14:paraId="75FB6118" w14:textId="748721A7"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4</w:t>
            </w:r>
          </w:p>
        </w:tc>
        <w:tc>
          <w:tcPr>
            <w:tcW w:w="123" w:type="pct"/>
          </w:tcPr>
          <w:p w14:paraId="601754EE" w14:textId="77777777" w:rsidR="0010296A" w:rsidRPr="001E0FB5" w:rsidRDefault="0010296A" w:rsidP="0010296A">
            <w:pPr>
              <w:rPr>
                <w:rFonts w:asciiTheme="majorHAnsi" w:hAnsiTheme="majorHAnsi" w:cstheme="majorHAnsi"/>
                <w:b/>
                <w:sz w:val="24"/>
                <w:szCs w:val="24"/>
              </w:rPr>
            </w:pPr>
          </w:p>
          <w:p w14:paraId="47C8D938" w14:textId="7A220B38"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FFFF00"/>
          </w:tcPr>
          <w:p w14:paraId="436DA4E2" w14:textId="77777777" w:rsidR="0010296A" w:rsidRPr="001E0FB5" w:rsidRDefault="0010296A" w:rsidP="0010296A">
            <w:pPr>
              <w:rPr>
                <w:rFonts w:asciiTheme="majorHAnsi" w:hAnsiTheme="majorHAnsi" w:cstheme="majorHAnsi"/>
                <w:b/>
                <w:sz w:val="24"/>
                <w:szCs w:val="24"/>
              </w:rPr>
            </w:pPr>
          </w:p>
          <w:p w14:paraId="7F420ACA" w14:textId="605B49D7"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M</w:t>
            </w:r>
          </w:p>
        </w:tc>
      </w:tr>
      <w:tr w:rsidR="0010296A" w:rsidRPr="001E0FB5" w14:paraId="6D175573" w14:textId="77777777" w:rsidTr="00B07B16">
        <w:trPr>
          <w:trHeight w:val="2549"/>
        </w:trPr>
        <w:tc>
          <w:tcPr>
            <w:tcW w:w="381" w:type="pct"/>
          </w:tcPr>
          <w:p w14:paraId="54797B95" w14:textId="77777777" w:rsidR="0010296A" w:rsidRPr="001E0FB5" w:rsidRDefault="0010296A" w:rsidP="0010296A">
            <w:pPr>
              <w:rPr>
                <w:rFonts w:asciiTheme="majorHAnsi" w:hAnsiTheme="majorHAnsi" w:cstheme="majorHAnsi"/>
                <w:b/>
                <w:sz w:val="24"/>
                <w:szCs w:val="24"/>
              </w:rPr>
            </w:pPr>
          </w:p>
          <w:p w14:paraId="07EC4A35" w14:textId="4759A0C5"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Cleanliness-spread of germs</w:t>
            </w:r>
          </w:p>
          <w:p w14:paraId="6E5BBCCF" w14:textId="258FE15E" w:rsidR="0010296A" w:rsidRPr="001E0FB5" w:rsidRDefault="0010296A" w:rsidP="0010296A">
            <w:pPr>
              <w:rPr>
                <w:rFonts w:asciiTheme="majorHAnsi" w:hAnsiTheme="majorHAnsi" w:cstheme="majorHAnsi"/>
                <w:b/>
                <w:sz w:val="24"/>
                <w:szCs w:val="24"/>
              </w:rPr>
            </w:pPr>
          </w:p>
          <w:p w14:paraId="1BC5A233" w14:textId="77777777" w:rsidR="0010296A" w:rsidRPr="001E0FB5" w:rsidRDefault="0010296A" w:rsidP="0010296A">
            <w:pPr>
              <w:rPr>
                <w:rFonts w:asciiTheme="majorHAnsi" w:hAnsiTheme="majorHAnsi" w:cstheme="majorHAnsi"/>
                <w:b/>
                <w:sz w:val="24"/>
                <w:szCs w:val="24"/>
              </w:rPr>
            </w:pPr>
          </w:p>
          <w:p w14:paraId="03D3FC8E" w14:textId="78ABB8AC" w:rsidR="0010296A" w:rsidRPr="001E0FB5" w:rsidRDefault="0010296A" w:rsidP="0010296A">
            <w:pPr>
              <w:rPr>
                <w:rFonts w:asciiTheme="majorHAnsi" w:hAnsiTheme="majorHAnsi" w:cstheme="majorHAnsi"/>
                <w:b/>
                <w:sz w:val="24"/>
                <w:szCs w:val="24"/>
              </w:rPr>
            </w:pPr>
          </w:p>
        </w:tc>
        <w:tc>
          <w:tcPr>
            <w:tcW w:w="418" w:type="pct"/>
          </w:tcPr>
          <w:p w14:paraId="340F9CE2" w14:textId="77777777" w:rsidR="0010296A" w:rsidRPr="001E0FB5" w:rsidRDefault="0010296A" w:rsidP="0010296A">
            <w:pPr>
              <w:rPr>
                <w:rFonts w:asciiTheme="majorHAnsi" w:hAnsiTheme="majorHAnsi" w:cstheme="majorHAnsi"/>
                <w:sz w:val="24"/>
                <w:szCs w:val="24"/>
              </w:rPr>
            </w:pPr>
          </w:p>
          <w:p w14:paraId="5445B207" w14:textId="77777777"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Staff</w:t>
            </w:r>
          </w:p>
          <w:p w14:paraId="066B9668" w14:textId="25E46DEB"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tc>
        <w:tc>
          <w:tcPr>
            <w:tcW w:w="2962" w:type="pct"/>
          </w:tcPr>
          <w:p w14:paraId="40736B8B" w14:textId="77777777" w:rsidR="0010296A" w:rsidRPr="001E0FB5" w:rsidRDefault="0010296A" w:rsidP="0010296A">
            <w:pPr>
              <w:tabs>
                <w:tab w:val="left" w:pos="5387"/>
              </w:tabs>
              <w:rPr>
                <w:rFonts w:asciiTheme="majorHAnsi" w:hAnsiTheme="majorHAnsi" w:cstheme="majorHAnsi"/>
                <w:sz w:val="24"/>
                <w:szCs w:val="24"/>
              </w:rPr>
            </w:pPr>
          </w:p>
          <w:p w14:paraId="1DD058FD" w14:textId="21BFF0F9"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 xml:space="preserve">At Induction, customers are informed that they must bring a hand towel so they can wipe down equipment after use </w:t>
            </w:r>
          </w:p>
          <w:p w14:paraId="5CF2AAD0" w14:textId="77777777"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Anti-Bacterial sanitiser and Tork rolls provided to Customers at various stations throughout the gym area to clean down equipment after use.</w:t>
            </w:r>
          </w:p>
          <w:p w14:paraId="648FE3A6" w14:textId="77777777"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Instructors should walk the gym floor to ensure customers are following the rules with regards to cleaning equipment once finished and speak to individuals when they are not.</w:t>
            </w:r>
          </w:p>
          <w:p w14:paraId="5E85804D" w14:textId="4DE1B246"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Fitness Instructors have their own cleaning and maintenance programme to follow to ensure the fitness suite is clean safe and hygienic for use.</w:t>
            </w:r>
          </w:p>
          <w:p w14:paraId="1E3374A5" w14:textId="50A4E042"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Signage displayed within the gym informing customers of their responsibility for keeping the fitness suite clean.</w:t>
            </w:r>
          </w:p>
          <w:p w14:paraId="603C169F" w14:textId="3337C70E"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lastRenderedPageBreak/>
              <w:t xml:space="preserve">Changing areas should be checked on </w:t>
            </w:r>
            <w:r w:rsidR="00C15C2B" w:rsidRPr="001E0FB5">
              <w:rPr>
                <w:rFonts w:asciiTheme="majorHAnsi" w:hAnsiTheme="majorHAnsi" w:cstheme="majorHAnsi"/>
                <w:sz w:val="24"/>
                <w:szCs w:val="24"/>
              </w:rPr>
              <w:t>a</w:t>
            </w:r>
            <w:r w:rsidRPr="001E0FB5">
              <w:rPr>
                <w:rFonts w:asciiTheme="majorHAnsi" w:hAnsiTheme="majorHAnsi" w:cstheme="majorHAnsi"/>
                <w:sz w:val="24"/>
                <w:szCs w:val="24"/>
              </w:rPr>
              <w:t xml:space="preserve"> regular basis to ensure </w:t>
            </w:r>
            <w:r w:rsidR="00C15C2B" w:rsidRPr="001E0FB5">
              <w:rPr>
                <w:rFonts w:asciiTheme="majorHAnsi" w:hAnsiTheme="majorHAnsi" w:cstheme="majorHAnsi"/>
                <w:sz w:val="24"/>
                <w:szCs w:val="24"/>
              </w:rPr>
              <w:t>they</w:t>
            </w:r>
            <w:r w:rsidRPr="001E0FB5">
              <w:rPr>
                <w:rFonts w:asciiTheme="majorHAnsi" w:hAnsiTheme="majorHAnsi" w:cstheme="majorHAnsi"/>
                <w:sz w:val="24"/>
                <w:szCs w:val="24"/>
              </w:rPr>
              <w:t xml:space="preserve"> are clean and ready for use. Changing facilities are also subject to a deep clean </w:t>
            </w:r>
            <w:proofErr w:type="gramStart"/>
            <w:r w:rsidRPr="001E0FB5">
              <w:rPr>
                <w:rFonts w:asciiTheme="majorHAnsi" w:hAnsiTheme="majorHAnsi" w:cstheme="majorHAnsi"/>
                <w:sz w:val="24"/>
                <w:szCs w:val="24"/>
              </w:rPr>
              <w:t>on a daily basis</w:t>
            </w:r>
            <w:proofErr w:type="gramEnd"/>
            <w:r w:rsidRPr="001E0FB5">
              <w:rPr>
                <w:rFonts w:asciiTheme="majorHAnsi" w:hAnsiTheme="majorHAnsi" w:cstheme="majorHAnsi"/>
                <w:sz w:val="24"/>
                <w:szCs w:val="24"/>
              </w:rPr>
              <w:t xml:space="preserve"> as part of the Centres cleaning schedule.</w:t>
            </w:r>
          </w:p>
          <w:p w14:paraId="10422F18" w14:textId="36316982" w:rsidR="0010296A" w:rsidRPr="001E0FB5" w:rsidRDefault="0010296A" w:rsidP="0010296A">
            <w:pPr>
              <w:pStyle w:val="ListParagraph"/>
              <w:numPr>
                <w:ilvl w:val="0"/>
                <w:numId w:val="29"/>
              </w:numPr>
              <w:rPr>
                <w:rFonts w:asciiTheme="majorHAnsi" w:hAnsiTheme="majorHAnsi" w:cstheme="majorHAnsi"/>
                <w:sz w:val="24"/>
                <w:szCs w:val="24"/>
              </w:rPr>
            </w:pPr>
            <w:r w:rsidRPr="001E0FB5">
              <w:rPr>
                <w:rFonts w:asciiTheme="majorHAnsi" w:hAnsiTheme="majorHAnsi" w:cstheme="majorHAnsi"/>
                <w:sz w:val="24"/>
                <w:szCs w:val="24"/>
              </w:rPr>
              <w:t>Water supply points will be maintained by external specialist service team.</w:t>
            </w:r>
          </w:p>
          <w:p w14:paraId="60A473EF" w14:textId="741A78C1" w:rsidR="0010296A" w:rsidRPr="001E0FB5" w:rsidRDefault="0010296A" w:rsidP="0010296A">
            <w:pPr>
              <w:tabs>
                <w:tab w:val="left" w:pos="5387"/>
              </w:tabs>
              <w:rPr>
                <w:rFonts w:asciiTheme="majorHAnsi" w:hAnsiTheme="majorHAnsi" w:cstheme="majorHAnsi"/>
                <w:sz w:val="24"/>
                <w:szCs w:val="24"/>
              </w:rPr>
            </w:pPr>
          </w:p>
        </w:tc>
        <w:tc>
          <w:tcPr>
            <w:tcW w:w="832" w:type="pct"/>
          </w:tcPr>
          <w:p w14:paraId="4E1DA105" w14:textId="3939A923" w:rsidR="0010296A" w:rsidRPr="001E0FB5" w:rsidRDefault="0010296A" w:rsidP="0010296A">
            <w:pPr>
              <w:pStyle w:val="ListParagraph"/>
              <w:tabs>
                <w:tab w:val="left" w:pos="1572"/>
              </w:tabs>
              <w:rPr>
                <w:rFonts w:asciiTheme="majorHAnsi" w:hAnsiTheme="majorHAnsi" w:cstheme="majorHAnsi"/>
                <w:sz w:val="24"/>
                <w:szCs w:val="24"/>
              </w:rPr>
            </w:pPr>
          </w:p>
        </w:tc>
        <w:tc>
          <w:tcPr>
            <w:tcW w:w="125" w:type="pct"/>
            <w:shd w:val="clear" w:color="auto" w:fill="FFFFFF" w:themeFill="background1"/>
          </w:tcPr>
          <w:p w14:paraId="32AF8529" w14:textId="77777777" w:rsidR="0010296A" w:rsidRPr="001E0FB5" w:rsidRDefault="0010296A" w:rsidP="0010296A">
            <w:pPr>
              <w:rPr>
                <w:rFonts w:asciiTheme="majorHAnsi" w:hAnsiTheme="majorHAnsi" w:cstheme="majorHAnsi"/>
                <w:b/>
                <w:sz w:val="24"/>
                <w:szCs w:val="24"/>
              </w:rPr>
            </w:pPr>
          </w:p>
          <w:p w14:paraId="61B72B8F" w14:textId="129439A2"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3</w:t>
            </w:r>
          </w:p>
        </w:tc>
        <w:tc>
          <w:tcPr>
            <w:tcW w:w="123" w:type="pct"/>
          </w:tcPr>
          <w:p w14:paraId="0144EDBE" w14:textId="77777777" w:rsidR="0010296A" w:rsidRPr="001E0FB5" w:rsidRDefault="0010296A" w:rsidP="0010296A">
            <w:pPr>
              <w:rPr>
                <w:rFonts w:asciiTheme="majorHAnsi" w:hAnsiTheme="majorHAnsi" w:cstheme="majorHAnsi"/>
                <w:b/>
                <w:sz w:val="24"/>
                <w:szCs w:val="24"/>
              </w:rPr>
            </w:pPr>
          </w:p>
          <w:p w14:paraId="4B0EF89F" w14:textId="4C613E75"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00B050"/>
          </w:tcPr>
          <w:p w14:paraId="6691F040" w14:textId="77777777" w:rsidR="0010296A" w:rsidRPr="001E0FB5" w:rsidRDefault="0010296A" w:rsidP="0010296A">
            <w:pPr>
              <w:rPr>
                <w:rFonts w:asciiTheme="majorHAnsi" w:hAnsiTheme="majorHAnsi" w:cstheme="majorHAnsi"/>
                <w:b/>
                <w:sz w:val="24"/>
                <w:szCs w:val="24"/>
              </w:rPr>
            </w:pPr>
          </w:p>
          <w:p w14:paraId="1864C647" w14:textId="07BAC0DD"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L</w:t>
            </w:r>
          </w:p>
        </w:tc>
      </w:tr>
      <w:tr w:rsidR="0010296A" w:rsidRPr="001E0FB5" w14:paraId="5203EBCC" w14:textId="77777777" w:rsidTr="00B07B16">
        <w:trPr>
          <w:trHeight w:val="2549"/>
        </w:trPr>
        <w:tc>
          <w:tcPr>
            <w:tcW w:w="381" w:type="pct"/>
          </w:tcPr>
          <w:p w14:paraId="7ADA451A" w14:textId="77777777" w:rsidR="0010296A" w:rsidRPr="001E0FB5" w:rsidRDefault="0010296A" w:rsidP="0010296A">
            <w:pPr>
              <w:rPr>
                <w:rFonts w:asciiTheme="majorHAnsi" w:hAnsiTheme="majorHAnsi" w:cstheme="majorHAnsi"/>
                <w:b/>
                <w:sz w:val="24"/>
                <w:szCs w:val="24"/>
              </w:rPr>
            </w:pPr>
          </w:p>
          <w:p w14:paraId="1B1C0F32" w14:textId="5386F10C"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Fire evacuation and Power outage</w:t>
            </w:r>
          </w:p>
          <w:p w14:paraId="43174A3E" w14:textId="77777777" w:rsidR="0010296A" w:rsidRPr="001E0FB5" w:rsidRDefault="0010296A" w:rsidP="0010296A">
            <w:pPr>
              <w:rPr>
                <w:rFonts w:asciiTheme="majorHAnsi" w:hAnsiTheme="majorHAnsi" w:cstheme="majorHAnsi"/>
                <w:b/>
                <w:sz w:val="24"/>
                <w:szCs w:val="24"/>
              </w:rPr>
            </w:pPr>
          </w:p>
          <w:p w14:paraId="33361DCE" w14:textId="0FD123C0" w:rsidR="0010296A" w:rsidRPr="001E0FB5" w:rsidRDefault="0010296A" w:rsidP="0010296A">
            <w:pPr>
              <w:rPr>
                <w:rFonts w:asciiTheme="majorHAnsi" w:hAnsiTheme="majorHAnsi" w:cstheme="majorHAnsi"/>
                <w:b/>
                <w:sz w:val="24"/>
                <w:szCs w:val="24"/>
              </w:rPr>
            </w:pPr>
          </w:p>
        </w:tc>
        <w:tc>
          <w:tcPr>
            <w:tcW w:w="418" w:type="pct"/>
          </w:tcPr>
          <w:p w14:paraId="2DEC4964" w14:textId="77777777" w:rsidR="0010296A" w:rsidRPr="001E0FB5" w:rsidRDefault="0010296A" w:rsidP="0010296A">
            <w:pPr>
              <w:rPr>
                <w:rFonts w:asciiTheme="majorHAnsi" w:hAnsiTheme="majorHAnsi" w:cstheme="majorHAnsi"/>
                <w:sz w:val="24"/>
                <w:szCs w:val="24"/>
              </w:rPr>
            </w:pPr>
          </w:p>
          <w:p w14:paraId="0B9B069A" w14:textId="213AB483"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Staff</w:t>
            </w:r>
          </w:p>
          <w:p w14:paraId="642BD11E" w14:textId="6E73ABDD" w:rsidR="0010296A" w:rsidRPr="001E0FB5" w:rsidRDefault="0010296A" w:rsidP="0010296A">
            <w:pPr>
              <w:rPr>
                <w:rFonts w:asciiTheme="majorHAnsi" w:hAnsiTheme="majorHAnsi" w:cstheme="majorHAnsi"/>
                <w:sz w:val="24"/>
                <w:szCs w:val="24"/>
              </w:rPr>
            </w:pPr>
            <w:r w:rsidRPr="001E0FB5">
              <w:rPr>
                <w:rFonts w:asciiTheme="majorHAnsi" w:hAnsiTheme="majorHAnsi" w:cstheme="majorHAnsi"/>
                <w:sz w:val="24"/>
                <w:szCs w:val="24"/>
              </w:rPr>
              <w:t>Customers</w:t>
            </w:r>
          </w:p>
          <w:p w14:paraId="4207E97D" w14:textId="6ED89398" w:rsidR="0010296A" w:rsidRPr="001E0FB5" w:rsidRDefault="0010296A" w:rsidP="0010296A">
            <w:pPr>
              <w:rPr>
                <w:rFonts w:asciiTheme="majorHAnsi" w:hAnsiTheme="majorHAnsi" w:cstheme="majorHAnsi"/>
                <w:sz w:val="24"/>
                <w:szCs w:val="24"/>
              </w:rPr>
            </w:pPr>
          </w:p>
        </w:tc>
        <w:tc>
          <w:tcPr>
            <w:tcW w:w="2962" w:type="pct"/>
          </w:tcPr>
          <w:p w14:paraId="61298EAC" w14:textId="77777777" w:rsidR="0010296A" w:rsidRPr="001E0FB5" w:rsidRDefault="0010296A" w:rsidP="0010296A">
            <w:pPr>
              <w:tabs>
                <w:tab w:val="left" w:pos="5387"/>
              </w:tabs>
              <w:rPr>
                <w:rFonts w:asciiTheme="majorHAnsi" w:hAnsiTheme="majorHAnsi" w:cstheme="majorHAnsi"/>
                <w:sz w:val="24"/>
                <w:szCs w:val="24"/>
              </w:rPr>
            </w:pPr>
          </w:p>
          <w:p w14:paraId="7432C06E" w14:textId="77777777"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Staff trained in Emergency Evacuation Procedures and issued with Emergency Action Plan at their Induction.</w:t>
            </w:r>
          </w:p>
          <w:p w14:paraId="464B2D1F" w14:textId="09E42461"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Fitness Instructors are responsible clearing the Gym and taking all customer out to the muster point at compound at the back of the building. It is the Fitness Instructors responsibility to stay with Customers until the Fire Service or Duty managers confirms the building safe to re-enter.</w:t>
            </w:r>
          </w:p>
          <w:p w14:paraId="790F3EDD" w14:textId="63543E41"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Staff Trained in use of EVAC Chairs should any wheelchair users be in the gym during an evacuation</w:t>
            </w:r>
          </w:p>
          <w:p w14:paraId="25FE4042" w14:textId="77777777"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Galleon Centre also offer Personal Emergency Evacuation Plans (peeps) available to all customers who may require this due to additional support needs</w:t>
            </w:r>
          </w:p>
          <w:p w14:paraId="4BE61B0C" w14:textId="77777777"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All staff trained in Emergency Action Plan for evacuation procedures.</w:t>
            </w:r>
          </w:p>
          <w:p w14:paraId="3882CFC6" w14:textId="77777777" w:rsidR="0010296A" w:rsidRPr="001E0FB5"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Dry-side Attendant is responsible for ensuring fitness suite changing areas are cleared of any other customers.</w:t>
            </w:r>
          </w:p>
          <w:p w14:paraId="3F984BC8" w14:textId="77777777" w:rsidR="0010296A" w:rsidRDefault="0010296A"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Personal Emergency Evacuation Plans (PEEP’s) are available on request for any customer who may have additional assistance requirements in the event of an evacuation.</w:t>
            </w:r>
          </w:p>
          <w:p w14:paraId="50A00608" w14:textId="77777777" w:rsidR="00284492" w:rsidRPr="001E0FB5" w:rsidRDefault="00284492"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Galleon Centre Emergency Action Plan and power outage policy in place</w:t>
            </w:r>
          </w:p>
          <w:p w14:paraId="10BF9446" w14:textId="26143A99" w:rsidR="00284492" w:rsidRPr="001E0FB5" w:rsidRDefault="00284492" w:rsidP="00284492">
            <w:pPr>
              <w:pStyle w:val="ListParagraph"/>
              <w:numPr>
                <w:ilvl w:val="0"/>
                <w:numId w:val="23"/>
              </w:numPr>
              <w:rPr>
                <w:rFonts w:asciiTheme="majorHAnsi" w:hAnsiTheme="majorHAnsi" w:cstheme="majorHAnsi"/>
                <w:sz w:val="24"/>
                <w:szCs w:val="24"/>
              </w:rPr>
            </w:pPr>
            <w:r w:rsidRPr="001E0FB5">
              <w:rPr>
                <w:rFonts w:asciiTheme="majorHAnsi" w:hAnsiTheme="majorHAnsi" w:cstheme="majorHAnsi"/>
                <w:sz w:val="24"/>
                <w:szCs w:val="24"/>
              </w:rPr>
              <w:t>Fire alarm and monitoring system installed and monitored by External contractor</w:t>
            </w:r>
          </w:p>
        </w:tc>
        <w:tc>
          <w:tcPr>
            <w:tcW w:w="832" w:type="pct"/>
          </w:tcPr>
          <w:p w14:paraId="69F4180F" w14:textId="5DDA3694" w:rsidR="0010296A" w:rsidRPr="00284492" w:rsidRDefault="0010296A" w:rsidP="00284492">
            <w:pPr>
              <w:rPr>
                <w:rFonts w:asciiTheme="majorHAnsi" w:hAnsiTheme="majorHAnsi" w:cstheme="majorHAnsi"/>
                <w:sz w:val="24"/>
                <w:szCs w:val="24"/>
              </w:rPr>
            </w:pPr>
          </w:p>
        </w:tc>
        <w:tc>
          <w:tcPr>
            <w:tcW w:w="125" w:type="pct"/>
            <w:shd w:val="clear" w:color="auto" w:fill="FFFFFF" w:themeFill="background1"/>
          </w:tcPr>
          <w:p w14:paraId="7EE4B3B6" w14:textId="77777777" w:rsidR="0010296A" w:rsidRPr="001E0FB5" w:rsidRDefault="0010296A" w:rsidP="0010296A">
            <w:pPr>
              <w:rPr>
                <w:rFonts w:asciiTheme="majorHAnsi" w:hAnsiTheme="majorHAnsi" w:cstheme="majorHAnsi"/>
                <w:b/>
                <w:sz w:val="24"/>
                <w:szCs w:val="24"/>
              </w:rPr>
            </w:pPr>
          </w:p>
          <w:p w14:paraId="544BDACE" w14:textId="26CF4C92"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3</w:t>
            </w:r>
          </w:p>
        </w:tc>
        <w:tc>
          <w:tcPr>
            <w:tcW w:w="123" w:type="pct"/>
          </w:tcPr>
          <w:p w14:paraId="561E8938" w14:textId="77777777" w:rsidR="0010296A" w:rsidRPr="001E0FB5" w:rsidRDefault="0010296A" w:rsidP="0010296A">
            <w:pPr>
              <w:rPr>
                <w:rFonts w:asciiTheme="majorHAnsi" w:hAnsiTheme="majorHAnsi" w:cstheme="majorHAnsi"/>
                <w:b/>
                <w:sz w:val="24"/>
                <w:szCs w:val="24"/>
              </w:rPr>
            </w:pPr>
          </w:p>
          <w:p w14:paraId="7D15E520" w14:textId="6C831610"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2</w:t>
            </w:r>
          </w:p>
        </w:tc>
        <w:tc>
          <w:tcPr>
            <w:tcW w:w="159" w:type="pct"/>
            <w:shd w:val="clear" w:color="auto" w:fill="00B050"/>
          </w:tcPr>
          <w:p w14:paraId="621AB66E" w14:textId="77777777" w:rsidR="0010296A" w:rsidRPr="001E0FB5" w:rsidRDefault="0010296A" w:rsidP="0010296A">
            <w:pPr>
              <w:rPr>
                <w:rFonts w:asciiTheme="majorHAnsi" w:hAnsiTheme="majorHAnsi" w:cstheme="majorHAnsi"/>
                <w:b/>
                <w:sz w:val="24"/>
                <w:szCs w:val="24"/>
              </w:rPr>
            </w:pPr>
          </w:p>
          <w:p w14:paraId="4C040A17" w14:textId="35D585B5" w:rsidR="0010296A" w:rsidRPr="001E0FB5" w:rsidRDefault="0010296A" w:rsidP="0010296A">
            <w:pPr>
              <w:rPr>
                <w:rFonts w:asciiTheme="majorHAnsi" w:hAnsiTheme="majorHAnsi" w:cstheme="majorHAnsi"/>
                <w:b/>
                <w:sz w:val="24"/>
                <w:szCs w:val="24"/>
              </w:rPr>
            </w:pPr>
            <w:r w:rsidRPr="001E0FB5">
              <w:rPr>
                <w:rFonts w:asciiTheme="majorHAnsi" w:hAnsiTheme="majorHAnsi" w:cstheme="majorHAnsi"/>
                <w:b/>
                <w:sz w:val="24"/>
                <w:szCs w:val="24"/>
              </w:rPr>
              <w:t>L</w:t>
            </w:r>
          </w:p>
        </w:tc>
      </w:tr>
    </w:tbl>
    <w:p w14:paraId="5E70A77D" w14:textId="77777777" w:rsidR="00C15C2B" w:rsidRPr="001E0FB5" w:rsidRDefault="00C15C2B" w:rsidP="008D1167">
      <w:pPr>
        <w:rPr>
          <w:rFonts w:asciiTheme="majorHAnsi" w:hAnsiTheme="majorHAnsi" w:cstheme="majorHAnsi"/>
          <w:sz w:val="24"/>
          <w:szCs w:val="24"/>
        </w:rPr>
      </w:pPr>
    </w:p>
    <w:p w14:paraId="22D64353" w14:textId="77777777" w:rsidR="00206C6F" w:rsidRPr="001E0FB5" w:rsidRDefault="00206C6F" w:rsidP="008D1167">
      <w:pPr>
        <w:rPr>
          <w:rFonts w:asciiTheme="majorHAnsi" w:hAnsiTheme="majorHAnsi" w:cstheme="maj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9D42FC" w:rsidRPr="00B05478" w14:paraId="0F886629" w14:textId="77777777" w:rsidTr="00C4466B">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74576577" w14:textId="77777777" w:rsidR="009D42FC" w:rsidRPr="00B05478" w:rsidRDefault="009D42FC" w:rsidP="00C4466B">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7DC6C48" w14:textId="77777777" w:rsidR="009D42FC" w:rsidRPr="00B05478" w:rsidRDefault="009D42FC" w:rsidP="00C4466B">
            <w:pPr>
              <w:spacing w:after="0" w:line="240" w:lineRule="auto"/>
              <w:ind w:right="-108"/>
              <w:jc w:val="center"/>
              <w:rPr>
                <w:rFonts w:eastAsia="Calibri" w:cstheme="minorHAnsi"/>
                <w:sz w:val="24"/>
                <w:szCs w:val="24"/>
                <w:lang w:val="en-US"/>
              </w:rPr>
            </w:pPr>
            <w:r>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E32EF48" w14:textId="77777777" w:rsidR="009D42FC" w:rsidRPr="00B05478" w:rsidRDefault="009D42FC" w:rsidP="00C4466B">
            <w:pPr>
              <w:spacing w:after="0" w:line="240" w:lineRule="auto"/>
              <w:ind w:right="34"/>
              <w:jc w:val="right"/>
              <w:rPr>
                <w:rFonts w:eastAsia="Calibri" w:cstheme="minorHAnsi"/>
                <w:b/>
                <w:sz w:val="24"/>
                <w:szCs w:val="24"/>
                <w:lang w:val="en-US"/>
              </w:rPr>
            </w:pPr>
            <w:r w:rsidRPr="00B05478">
              <w:rPr>
                <w:rFonts w:eastAsia="Calibri" w:cstheme="minorHAnsi"/>
                <w:b/>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431270ED" w14:textId="7849326E" w:rsidR="009D42FC" w:rsidRPr="008C6921" w:rsidRDefault="009D42FC" w:rsidP="00C4466B">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58310C9" w14:textId="77777777" w:rsidR="009D42FC" w:rsidRPr="00B05478" w:rsidRDefault="009D42FC" w:rsidP="00C4466B">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0027BCF3" w14:textId="77777777" w:rsidR="009D42FC" w:rsidRPr="00B05478" w:rsidRDefault="009D42FC" w:rsidP="00C4466B">
            <w:pPr>
              <w:spacing w:after="0" w:line="240" w:lineRule="auto"/>
              <w:ind w:right="-108"/>
              <w:jc w:val="center"/>
              <w:rPr>
                <w:rFonts w:eastAsia="Arial" w:cstheme="minorHAnsi"/>
                <w:sz w:val="24"/>
                <w:szCs w:val="24"/>
                <w:lang w:val="en-US"/>
              </w:rPr>
            </w:pPr>
            <w:r>
              <w:rPr>
                <w:rFonts w:eastAsia="Arial" w:cstheme="minorHAnsi"/>
                <w:sz w:val="24"/>
                <w:szCs w:val="24"/>
                <w:lang w:val="en-US"/>
              </w:rPr>
              <w:t>21/07/2023</w:t>
            </w:r>
          </w:p>
        </w:tc>
      </w:tr>
      <w:tr w:rsidR="009D42FC" w:rsidRPr="00B05478" w14:paraId="2B93D015" w14:textId="77777777" w:rsidTr="00C4466B">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7EC3E8FE" w14:textId="77777777" w:rsidR="009D42FC" w:rsidRPr="00B05478" w:rsidRDefault="009D42FC" w:rsidP="00C4466B">
            <w:pPr>
              <w:spacing w:after="0" w:line="240" w:lineRule="auto"/>
              <w:jc w:val="right"/>
              <w:rPr>
                <w:rFonts w:eastAsia="Calibri" w:cstheme="minorHAnsi"/>
                <w:b/>
                <w:sz w:val="24"/>
                <w:szCs w:val="24"/>
                <w:lang w:val="en-US"/>
              </w:rPr>
            </w:pPr>
            <w:r w:rsidRPr="00B05478">
              <w:rPr>
                <w:rFonts w:eastAsia="Calibri" w:cstheme="minorHAnsi"/>
                <w:b/>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3CCE4606" w14:textId="1A3A7FC5" w:rsidR="009D42FC" w:rsidRPr="00B05478" w:rsidRDefault="009D42FC" w:rsidP="00C4466B">
            <w:pPr>
              <w:spacing w:after="0" w:line="240" w:lineRule="auto"/>
              <w:ind w:right="-108"/>
              <w:jc w:val="center"/>
              <w:rPr>
                <w:rFonts w:eastAsia="Calibri" w:cstheme="minorHAnsi"/>
                <w:sz w:val="24"/>
                <w:szCs w:val="24"/>
                <w:lang w:val="en-US"/>
              </w:rPr>
            </w:pPr>
            <w:r w:rsidRPr="00B05478">
              <w:rPr>
                <w:rFonts w:eastAsia="Calibri" w:cstheme="minorHAnsi"/>
                <w:sz w:val="24"/>
                <w:szCs w:val="24"/>
                <w:lang w:val="en-US"/>
              </w:rPr>
              <w:t xml:space="preserve">D HASSON Dep General Manager/ </w:t>
            </w:r>
            <w:r w:rsidR="00DE4DF6">
              <w:rPr>
                <w:rFonts w:eastAsia="Calibri" w:cstheme="minorHAnsi"/>
                <w:sz w:val="24"/>
                <w:szCs w:val="24"/>
                <w:lang w:val="en-US"/>
              </w:rPr>
              <w:t>C Collins Operations Manage</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506139DB" w14:textId="77777777" w:rsidR="009D42FC" w:rsidRPr="00B05478" w:rsidRDefault="009D42FC" w:rsidP="00C4466B">
            <w:pPr>
              <w:spacing w:after="0" w:line="240" w:lineRule="auto"/>
              <w:ind w:right="34"/>
              <w:jc w:val="right"/>
              <w:rPr>
                <w:rFonts w:eastAsia="Calibri" w:cstheme="minorHAnsi"/>
                <w:sz w:val="24"/>
                <w:szCs w:val="24"/>
                <w:lang w:val="en-US"/>
              </w:rPr>
            </w:pPr>
            <w:r w:rsidRPr="00B05478">
              <w:rPr>
                <w:rFonts w:eastAsia="Calibri" w:cstheme="minorHAnsi"/>
                <w:b/>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3CF5730E" w14:textId="31251FFE" w:rsidR="009D42FC" w:rsidRPr="008C6921" w:rsidRDefault="009D42FC" w:rsidP="00C4466B">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 xml:space="preserve">D </w:t>
            </w:r>
            <w:r w:rsidR="00B07B16">
              <w:rPr>
                <w:rFonts w:ascii="Brush Script MT" w:eastAsia="Calibri" w:hAnsi="Brush Script MT" w:cstheme="minorHAnsi"/>
                <w:sz w:val="24"/>
                <w:szCs w:val="24"/>
                <w:lang w:val="en-US"/>
              </w:rPr>
              <w:t>Hasson</w:t>
            </w:r>
            <w:r w:rsidRPr="008C6921">
              <w:rPr>
                <w:rFonts w:ascii="Brush Script MT" w:eastAsia="Calibri" w:hAnsi="Brush Script MT" w:cstheme="minorHAnsi"/>
                <w:sz w:val="24"/>
                <w:szCs w:val="24"/>
                <w:lang w:val="en-US"/>
              </w:rPr>
              <w:t xml:space="preserve"> / </w:t>
            </w:r>
            <w:r w:rsidR="00DE4DF6">
              <w:rPr>
                <w:rFonts w:ascii="Brush Script MT" w:eastAsia="Calibri" w:hAnsi="Brush Script MT" w:cstheme="minorHAnsi"/>
                <w:sz w:val="24"/>
                <w:szCs w:val="24"/>
                <w:lang w:val="en-US"/>
              </w:rPr>
              <w:t>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2F4BBA87" w14:textId="77777777" w:rsidR="009D42FC" w:rsidRPr="00B05478" w:rsidRDefault="009D42FC" w:rsidP="00C4466B">
            <w:pPr>
              <w:spacing w:after="0" w:line="240" w:lineRule="auto"/>
              <w:jc w:val="right"/>
              <w:rPr>
                <w:rFonts w:eastAsia="Calibri" w:cstheme="minorHAnsi"/>
                <w:b/>
                <w:sz w:val="24"/>
                <w:szCs w:val="24"/>
                <w:lang w:val="en-US"/>
              </w:rPr>
            </w:pPr>
            <w:r w:rsidRPr="00B05478">
              <w:rPr>
                <w:rFonts w:eastAsia="Calibri" w:cstheme="minorHAnsi"/>
                <w:b/>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073F89BD" w14:textId="5FA84BEB" w:rsidR="009D42FC" w:rsidRPr="00B05478" w:rsidRDefault="00B07B16" w:rsidP="00C4466B">
            <w:pPr>
              <w:spacing w:after="0" w:line="240" w:lineRule="auto"/>
              <w:ind w:right="-108"/>
              <w:jc w:val="center"/>
              <w:rPr>
                <w:rFonts w:eastAsia="Arial" w:cstheme="minorHAnsi"/>
                <w:sz w:val="24"/>
                <w:szCs w:val="24"/>
                <w:lang w:val="en-US"/>
              </w:rPr>
            </w:pPr>
            <w:r>
              <w:rPr>
                <w:rFonts w:eastAsia="Arial" w:cstheme="minorHAnsi"/>
                <w:sz w:val="24"/>
                <w:szCs w:val="24"/>
                <w:lang w:val="en-US"/>
              </w:rPr>
              <w:t>27/11/2024</w:t>
            </w:r>
          </w:p>
        </w:tc>
      </w:tr>
    </w:tbl>
    <w:p w14:paraId="10E1839F" w14:textId="77777777" w:rsidR="00206C6F" w:rsidRPr="0010296A" w:rsidRDefault="00206C6F" w:rsidP="008D1167">
      <w:pPr>
        <w:rPr>
          <w:rFonts w:asciiTheme="majorHAnsi" w:hAnsiTheme="majorHAnsi" w:cstheme="majorHAnsi"/>
          <w:sz w:val="24"/>
          <w:szCs w:val="24"/>
        </w:rPr>
      </w:pPr>
    </w:p>
    <w:sectPr w:rsidR="00206C6F" w:rsidRPr="0010296A"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CAACD" w14:textId="77777777" w:rsidR="00027416" w:rsidRDefault="00027416" w:rsidP="002232D2">
      <w:pPr>
        <w:spacing w:after="0" w:line="240" w:lineRule="auto"/>
      </w:pPr>
      <w:r>
        <w:separator/>
      </w:r>
    </w:p>
  </w:endnote>
  <w:endnote w:type="continuationSeparator" w:id="0">
    <w:p w14:paraId="147D3AF1" w14:textId="77777777" w:rsidR="00027416" w:rsidRDefault="00027416"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6BEFE" w14:textId="77777777" w:rsidR="00027416" w:rsidRDefault="00027416" w:rsidP="002232D2">
      <w:pPr>
        <w:spacing w:after="0" w:line="240" w:lineRule="auto"/>
      </w:pPr>
      <w:r>
        <w:separator/>
      </w:r>
    </w:p>
  </w:footnote>
  <w:footnote w:type="continuationSeparator" w:id="0">
    <w:p w14:paraId="6A62F496" w14:textId="77777777" w:rsidR="00027416" w:rsidRDefault="00027416"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DE9"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53EA"/>
    <w:multiLevelType w:val="hybridMultilevel"/>
    <w:tmpl w:val="9F8C4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D2989"/>
    <w:multiLevelType w:val="hybridMultilevel"/>
    <w:tmpl w:val="C35C4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82A01"/>
    <w:multiLevelType w:val="hybridMultilevel"/>
    <w:tmpl w:val="2026D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94A98"/>
    <w:multiLevelType w:val="hybridMultilevel"/>
    <w:tmpl w:val="14CA02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60D6C"/>
    <w:multiLevelType w:val="hybridMultilevel"/>
    <w:tmpl w:val="532C1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52471"/>
    <w:multiLevelType w:val="hybridMultilevel"/>
    <w:tmpl w:val="E5905062"/>
    <w:lvl w:ilvl="0" w:tplc="720A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1F533A"/>
    <w:multiLevelType w:val="hybridMultilevel"/>
    <w:tmpl w:val="F5AA3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C1D65"/>
    <w:multiLevelType w:val="hybridMultilevel"/>
    <w:tmpl w:val="F5AA3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119"/>
    <w:multiLevelType w:val="hybridMultilevel"/>
    <w:tmpl w:val="57968E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F3382"/>
    <w:multiLevelType w:val="hybridMultilevel"/>
    <w:tmpl w:val="70CE1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86399"/>
    <w:multiLevelType w:val="hybridMultilevel"/>
    <w:tmpl w:val="EF7E614A"/>
    <w:lvl w:ilvl="0" w:tplc="C4D83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A0709F"/>
    <w:multiLevelType w:val="hybridMultilevel"/>
    <w:tmpl w:val="16D8C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EC7F61"/>
    <w:multiLevelType w:val="hybridMultilevel"/>
    <w:tmpl w:val="D8FA8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E72342"/>
    <w:multiLevelType w:val="hybridMultilevel"/>
    <w:tmpl w:val="956831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10532"/>
    <w:multiLevelType w:val="hybridMultilevel"/>
    <w:tmpl w:val="7B00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F0FF5"/>
    <w:multiLevelType w:val="hybridMultilevel"/>
    <w:tmpl w:val="6C08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32E34"/>
    <w:multiLevelType w:val="hybridMultilevel"/>
    <w:tmpl w:val="9230A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3E1110"/>
    <w:multiLevelType w:val="hybridMultilevel"/>
    <w:tmpl w:val="E3167A4C"/>
    <w:lvl w:ilvl="0" w:tplc="DB14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C215D7"/>
    <w:multiLevelType w:val="hybridMultilevel"/>
    <w:tmpl w:val="EF263A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4E97"/>
    <w:multiLevelType w:val="hybridMultilevel"/>
    <w:tmpl w:val="79EE2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205106"/>
    <w:multiLevelType w:val="hybridMultilevel"/>
    <w:tmpl w:val="39249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734F8"/>
    <w:multiLevelType w:val="hybridMultilevel"/>
    <w:tmpl w:val="16D8C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0120F5"/>
    <w:multiLevelType w:val="hybridMultilevel"/>
    <w:tmpl w:val="38100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A6D50"/>
    <w:multiLevelType w:val="hybridMultilevel"/>
    <w:tmpl w:val="9F8C4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8415F"/>
    <w:multiLevelType w:val="hybridMultilevel"/>
    <w:tmpl w:val="3E2C7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844B7C"/>
    <w:multiLevelType w:val="hybridMultilevel"/>
    <w:tmpl w:val="33583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C402505"/>
    <w:multiLevelType w:val="hybridMultilevel"/>
    <w:tmpl w:val="D832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D5795"/>
    <w:multiLevelType w:val="hybridMultilevel"/>
    <w:tmpl w:val="959C1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6E39EE"/>
    <w:multiLevelType w:val="hybridMultilevel"/>
    <w:tmpl w:val="21CCF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6D287B"/>
    <w:multiLevelType w:val="hybridMultilevel"/>
    <w:tmpl w:val="B4D60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E0C1D"/>
    <w:multiLevelType w:val="hybridMultilevel"/>
    <w:tmpl w:val="EE583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751777">
    <w:abstractNumId w:val="24"/>
  </w:num>
  <w:num w:numId="2" w16cid:durableId="558901734">
    <w:abstractNumId w:val="16"/>
  </w:num>
  <w:num w:numId="3" w16cid:durableId="730811380">
    <w:abstractNumId w:val="6"/>
  </w:num>
  <w:num w:numId="4" w16cid:durableId="960916916">
    <w:abstractNumId w:val="18"/>
  </w:num>
  <w:num w:numId="5" w16cid:durableId="858742158">
    <w:abstractNumId w:val="29"/>
  </w:num>
  <w:num w:numId="6" w16cid:durableId="1667797">
    <w:abstractNumId w:val="1"/>
  </w:num>
  <w:num w:numId="7" w16cid:durableId="1479684752">
    <w:abstractNumId w:val="12"/>
  </w:num>
  <w:num w:numId="8" w16cid:durableId="303118080">
    <w:abstractNumId w:val="10"/>
  </w:num>
  <w:num w:numId="9" w16cid:durableId="2060519427">
    <w:abstractNumId w:val="20"/>
  </w:num>
  <w:num w:numId="10" w16cid:durableId="139157701">
    <w:abstractNumId w:val="14"/>
  </w:num>
  <w:num w:numId="11" w16cid:durableId="2121950580">
    <w:abstractNumId w:val="17"/>
  </w:num>
  <w:num w:numId="12" w16cid:durableId="708844046">
    <w:abstractNumId w:val="27"/>
  </w:num>
  <w:num w:numId="13" w16cid:durableId="545261842">
    <w:abstractNumId w:val="15"/>
  </w:num>
  <w:num w:numId="14" w16cid:durableId="994651146">
    <w:abstractNumId w:val="31"/>
  </w:num>
  <w:num w:numId="15" w16cid:durableId="550578870">
    <w:abstractNumId w:val="21"/>
  </w:num>
  <w:num w:numId="16" w16cid:durableId="158964">
    <w:abstractNumId w:val="8"/>
  </w:num>
  <w:num w:numId="17" w16cid:durableId="623272555">
    <w:abstractNumId w:val="35"/>
  </w:num>
  <w:num w:numId="18" w16cid:durableId="962536193">
    <w:abstractNumId w:val="5"/>
  </w:num>
  <w:num w:numId="19" w16cid:durableId="961420224">
    <w:abstractNumId w:val="33"/>
  </w:num>
  <w:num w:numId="20" w16cid:durableId="450973721">
    <w:abstractNumId w:val="11"/>
  </w:num>
  <w:num w:numId="21" w16cid:durableId="1113087690">
    <w:abstractNumId w:val="13"/>
  </w:num>
  <w:num w:numId="22" w16cid:durableId="1049111514">
    <w:abstractNumId w:val="9"/>
  </w:num>
  <w:num w:numId="23" w16cid:durableId="1580165623">
    <w:abstractNumId w:val="26"/>
  </w:num>
  <w:num w:numId="24" w16cid:durableId="49428520">
    <w:abstractNumId w:val="7"/>
  </w:num>
  <w:num w:numId="25" w16cid:durableId="357510617">
    <w:abstractNumId w:val="3"/>
  </w:num>
  <w:num w:numId="26" w16cid:durableId="767700624">
    <w:abstractNumId w:val="25"/>
  </w:num>
  <w:num w:numId="27" w16cid:durableId="1121723484">
    <w:abstractNumId w:val="19"/>
  </w:num>
  <w:num w:numId="28" w16cid:durableId="1272588574">
    <w:abstractNumId w:val="0"/>
  </w:num>
  <w:num w:numId="29" w16cid:durableId="1385720036">
    <w:abstractNumId w:val="32"/>
  </w:num>
  <w:num w:numId="30" w16cid:durableId="1708867595">
    <w:abstractNumId w:val="4"/>
  </w:num>
  <w:num w:numId="31" w16cid:durableId="1606688369">
    <w:abstractNumId w:val="30"/>
  </w:num>
  <w:num w:numId="32" w16cid:durableId="1924530742">
    <w:abstractNumId w:val="23"/>
  </w:num>
  <w:num w:numId="33" w16cid:durableId="2131629992">
    <w:abstractNumId w:val="22"/>
  </w:num>
  <w:num w:numId="34" w16cid:durableId="592276420">
    <w:abstractNumId w:val="28"/>
  </w:num>
  <w:num w:numId="35" w16cid:durableId="50273421">
    <w:abstractNumId w:val="34"/>
  </w:num>
  <w:num w:numId="36" w16cid:durableId="128897203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576A4"/>
    <w:rsid w:val="00094E0A"/>
    <w:rsid w:val="000B53C2"/>
    <w:rsid w:val="000C651D"/>
    <w:rsid w:val="000C6B7B"/>
    <w:rsid w:val="00101FA5"/>
    <w:rsid w:val="0010296A"/>
    <w:rsid w:val="00112B3D"/>
    <w:rsid w:val="00126CCD"/>
    <w:rsid w:val="001275A2"/>
    <w:rsid w:val="00152BF4"/>
    <w:rsid w:val="00180174"/>
    <w:rsid w:val="001A1849"/>
    <w:rsid w:val="001B0BB2"/>
    <w:rsid w:val="001B7BA5"/>
    <w:rsid w:val="001B7EE9"/>
    <w:rsid w:val="001C063B"/>
    <w:rsid w:val="001C1B60"/>
    <w:rsid w:val="001D3458"/>
    <w:rsid w:val="001D3ED7"/>
    <w:rsid w:val="001E0FB5"/>
    <w:rsid w:val="00206C6F"/>
    <w:rsid w:val="00210ED4"/>
    <w:rsid w:val="00212F01"/>
    <w:rsid w:val="002232D2"/>
    <w:rsid w:val="00232D8D"/>
    <w:rsid w:val="002513FA"/>
    <w:rsid w:val="00266D48"/>
    <w:rsid w:val="00284492"/>
    <w:rsid w:val="00286D36"/>
    <w:rsid w:val="002B6277"/>
    <w:rsid w:val="00300003"/>
    <w:rsid w:val="00301680"/>
    <w:rsid w:val="003023ED"/>
    <w:rsid w:val="00307349"/>
    <w:rsid w:val="003124C6"/>
    <w:rsid w:val="003363FE"/>
    <w:rsid w:val="00336DF6"/>
    <w:rsid w:val="00356D82"/>
    <w:rsid w:val="00362E67"/>
    <w:rsid w:val="0036797D"/>
    <w:rsid w:val="00380AC6"/>
    <w:rsid w:val="00390A93"/>
    <w:rsid w:val="003C735D"/>
    <w:rsid w:val="003F3D18"/>
    <w:rsid w:val="00426057"/>
    <w:rsid w:val="00435267"/>
    <w:rsid w:val="00456782"/>
    <w:rsid w:val="00462F78"/>
    <w:rsid w:val="00467070"/>
    <w:rsid w:val="00492965"/>
    <w:rsid w:val="004A525D"/>
    <w:rsid w:val="004A6797"/>
    <w:rsid w:val="004A78AE"/>
    <w:rsid w:val="004B4A26"/>
    <w:rsid w:val="004D7571"/>
    <w:rsid w:val="004D7631"/>
    <w:rsid w:val="004F0703"/>
    <w:rsid w:val="004F1794"/>
    <w:rsid w:val="00544A9E"/>
    <w:rsid w:val="005711CC"/>
    <w:rsid w:val="00576BEF"/>
    <w:rsid w:val="00581172"/>
    <w:rsid w:val="00585AD3"/>
    <w:rsid w:val="00591184"/>
    <w:rsid w:val="005C101C"/>
    <w:rsid w:val="005D308B"/>
    <w:rsid w:val="005F0F52"/>
    <w:rsid w:val="00606A78"/>
    <w:rsid w:val="006422C6"/>
    <w:rsid w:val="0064699D"/>
    <w:rsid w:val="006503E1"/>
    <w:rsid w:val="006661B3"/>
    <w:rsid w:val="00672BD4"/>
    <w:rsid w:val="00673574"/>
    <w:rsid w:val="00685162"/>
    <w:rsid w:val="006A6383"/>
    <w:rsid w:val="006C0151"/>
    <w:rsid w:val="006C32B2"/>
    <w:rsid w:val="006D7854"/>
    <w:rsid w:val="006D7E1E"/>
    <w:rsid w:val="006E017D"/>
    <w:rsid w:val="00700CB0"/>
    <w:rsid w:val="007027CD"/>
    <w:rsid w:val="00703628"/>
    <w:rsid w:val="00744DF1"/>
    <w:rsid w:val="00750D15"/>
    <w:rsid w:val="00792238"/>
    <w:rsid w:val="00797C25"/>
    <w:rsid w:val="007B0749"/>
    <w:rsid w:val="007C2330"/>
    <w:rsid w:val="007F6D36"/>
    <w:rsid w:val="00814FFD"/>
    <w:rsid w:val="008506EC"/>
    <w:rsid w:val="00870C43"/>
    <w:rsid w:val="00891966"/>
    <w:rsid w:val="008D1167"/>
    <w:rsid w:val="008D2790"/>
    <w:rsid w:val="008E02D8"/>
    <w:rsid w:val="008E1671"/>
    <w:rsid w:val="00905F6D"/>
    <w:rsid w:val="00917A0A"/>
    <w:rsid w:val="00930102"/>
    <w:rsid w:val="00963177"/>
    <w:rsid w:val="00996019"/>
    <w:rsid w:val="009B7F3B"/>
    <w:rsid w:val="009C2500"/>
    <w:rsid w:val="009C638E"/>
    <w:rsid w:val="009D42FC"/>
    <w:rsid w:val="009F431D"/>
    <w:rsid w:val="009F4DCC"/>
    <w:rsid w:val="00A011B0"/>
    <w:rsid w:val="00A21D27"/>
    <w:rsid w:val="00A46506"/>
    <w:rsid w:val="00A47F89"/>
    <w:rsid w:val="00AA51BD"/>
    <w:rsid w:val="00AB7E86"/>
    <w:rsid w:val="00AC3477"/>
    <w:rsid w:val="00AE064B"/>
    <w:rsid w:val="00AE20F9"/>
    <w:rsid w:val="00B07B16"/>
    <w:rsid w:val="00B123BE"/>
    <w:rsid w:val="00B21455"/>
    <w:rsid w:val="00B535B1"/>
    <w:rsid w:val="00B742BD"/>
    <w:rsid w:val="00B864E6"/>
    <w:rsid w:val="00B86D01"/>
    <w:rsid w:val="00BA1F32"/>
    <w:rsid w:val="00BA5C4B"/>
    <w:rsid w:val="00C032AA"/>
    <w:rsid w:val="00C15C2B"/>
    <w:rsid w:val="00C15D6F"/>
    <w:rsid w:val="00C42096"/>
    <w:rsid w:val="00C61BAB"/>
    <w:rsid w:val="00C720FF"/>
    <w:rsid w:val="00CA44A3"/>
    <w:rsid w:val="00CC0D15"/>
    <w:rsid w:val="00CD484A"/>
    <w:rsid w:val="00CE1424"/>
    <w:rsid w:val="00D57809"/>
    <w:rsid w:val="00DA1848"/>
    <w:rsid w:val="00DB5AFB"/>
    <w:rsid w:val="00DC1ECF"/>
    <w:rsid w:val="00DC1F81"/>
    <w:rsid w:val="00DE4DF6"/>
    <w:rsid w:val="00DE60BC"/>
    <w:rsid w:val="00DE6481"/>
    <w:rsid w:val="00DF1EA7"/>
    <w:rsid w:val="00E0006A"/>
    <w:rsid w:val="00E007BC"/>
    <w:rsid w:val="00E168D8"/>
    <w:rsid w:val="00E24832"/>
    <w:rsid w:val="00E25727"/>
    <w:rsid w:val="00E60E48"/>
    <w:rsid w:val="00E67424"/>
    <w:rsid w:val="00E76DAA"/>
    <w:rsid w:val="00E81208"/>
    <w:rsid w:val="00E92D69"/>
    <w:rsid w:val="00EA24FC"/>
    <w:rsid w:val="00EF3B8A"/>
    <w:rsid w:val="00F13FAD"/>
    <w:rsid w:val="00F2448F"/>
    <w:rsid w:val="00F26DBC"/>
    <w:rsid w:val="00F43958"/>
    <w:rsid w:val="00F44CAD"/>
    <w:rsid w:val="00F4594F"/>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CD67"/>
  <w15:docId w15:val="{CB463D56-7FAC-47A7-A3AB-C0226A37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05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toolbox/manual.htm" TargetMode="External"/><Relationship Id="rId3" Type="http://schemas.openxmlformats.org/officeDocument/2006/relationships/settings" Target="settings.xml"/><Relationship Id="rId7" Type="http://schemas.openxmlformats.org/officeDocument/2006/relationships/hyperlink" Target="https://www.hse.gov.uk/pubns/priced/hsg1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4</cp:revision>
  <dcterms:created xsi:type="dcterms:W3CDTF">2024-10-30T09:02:00Z</dcterms:created>
  <dcterms:modified xsi:type="dcterms:W3CDTF">2024-11-27T09:33:00Z</dcterms:modified>
</cp:coreProperties>
</file>